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2083"/>
        </w:tabs>
        <w:spacing w:after="43" w:before="74" w:line="240" w:lineRule="auto"/>
        <w:ind w:left="284"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Ditetapkan oleh PPMPP</w:t>
        <w:tab/>
        <w:t xml:space="preserve">No.1/PL9.22/KR.01.02/2024 (Revisi 3)</w:t>
      </w:r>
    </w:p>
    <w:tbl>
      <w:tblPr>
        <w:tblStyle w:val="Table1"/>
        <w:tblW w:w="15428.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28"/>
        <w:tblGridChange w:id="0">
          <w:tblGrid>
            <w:gridCol w:w="15428"/>
          </w:tblGrid>
        </w:tblGridChange>
      </w:tblGrid>
      <w:tr>
        <w:trPr>
          <w:cantSplit w:val="0"/>
          <w:trHeight w:val="1692" w:hRule="atLeast"/>
          <w:tblHeader w:val="0"/>
        </w:trPr>
        <w:tc>
          <w:tcPr>
            <w:shd w:fill="d5d5d5" w:val="cle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 w:line="240" w:lineRule="auto"/>
              <w:ind w:left="651" w:right="0" w:firstLine="0"/>
              <w:jc w:val="center"/>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KEMENTERIAN PENDIDIKA, KEBUDAYAAN, RISET DAN TEKNOLOGI</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216533</wp:posOffset>
                      </wp:positionH>
                      <wp:positionV relativeFrom="paragraph">
                        <wp:posOffset>107664</wp:posOffset>
                      </wp:positionV>
                      <wp:extent cx="932815" cy="920115"/>
                      <wp:effectExtent b="0" l="0" r="0" t="0"/>
                      <wp:wrapNone/>
                      <wp:docPr id="1" name=""/>
                      <a:graphic>
                        <a:graphicData uri="http://schemas.microsoft.com/office/word/2010/wordprocessingGroup">
                          <wpg:wgp>
                            <wpg:cNvGrpSpPr/>
                            <wpg:grpSpPr>
                              <a:xfrm>
                                <a:off x="4879575" y="3319925"/>
                                <a:ext cx="932815" cy="920115"/>
                                <a:chOff x="4879575" y="3319925"/>
                                <a:chExt cx="932850" cy="920150"/>
                              </a:xfrm>
                            </wpg:grpSpPr>
                            <wpg:grpSp>
                              <wpg:cNvGrpSpPr/>
                              <wpg:grpSpPr>
                                <a:xfrm>
                                  <a:off x="4879593" y="3319943"/>
                                  <a:ext cx="932815" cy="920114"/>
                                  <a:chOff x="0" y="0"/>
                                  <a:chExt cx="932815" cy="920114"/>
                                </a:xfrm>
                              </wpg:grpSpPr>
                              <wps:wsp>
                                <wps:cNvSpPr/>
                                <wps:cNvPr id="3" name="Shape 3"/>
                                <wps:spPr>
                                  <a:xfrm>
                                    <a:off x="0" y="0"/>
                                    <a:ext cx="932800" cy="920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7">
                                    <a:alphaModFix/>
                                  </a:blip>
                                  <a:srcRect b="0" l="0" r="0" t="0"/>
                                  <a:stretch/>
                                </pic:blipFill>
                                <pic:spPr>
                                  <a:xfrm>
                                    <a:off x="0" y="0"/>
                                    <a:ext cx="932815" cy="920114"/>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216533</wp:posOffset>
                      </wp:positionH>
                      <wp:positionV relativeFrom="paragraph">
                        <wp:posOffset>107664</wp:posOffset>
                      </wp:positionV>
                      <wp:extent cx="932815" cy="920115"/>
                      <wp:effectExtent b="0" l="0" r="0" t="0"/>
                      <wp:wrapNone/>
                      <wp:docPr id="1"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932815" cy="920115"/>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407"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POLITEKNIK NEGERI PADANG</w:t>
            </w:r>
          </w:p>
        </w:tc>
      </w:tr>
      <w:tr>
        <w:trPr>
          <w:cantSplit w:val="0"/>
          <w:trHeight w:val="690" w:hRule="atLeast"/>
          <w:tblHeader w:val="0"/>
        </w:trPr>
        <w:tc>
          <w:tcPr>
            <w:shd w:fill="d5d5d5"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31"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FORMULIR</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 w:line="240" w:lineRule="auto"/>
              <w:ind w:left="34"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RENCANA PEMBELAJARAN SEMESTER (RPS)</w:t>
            </w:r>
          </w:p>
        </w:tc>
      </w:tr>
      <w:tr>
        <w:trPr>
          <w:cantSplit w:val="0"/>
          <w:trHeight w:val="346" w:hRule="atLeast"/>
          <w:tblHeader w:val="0"/>
        </w:trPr>
        <w:tc>
          <w:tcPr>
            <w:shd w:fill="d5d5d5"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067"/>
              </w:tabs>
              <w:spacing w:after="0" w:before="36" w:line="240" w:lineRule="auto"/>
              <w:ind w:left="32"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JURUSAN: TEKNIK ELEKTRO</w:t>
              <w:tab/>
              <w:t xml:space="preserve">PROGRAM STUDI : D3 TEKNIK ELEKTRONIKA</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5369.0" w:type="dxa"/>
        <w:jc w:val="left"/>
        <w:tblInd w:w="1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6"/>
        <w:gridCol w:w="1910"/>
        <w:gridCol w:w="1884"/>
        <w:gridCol w:w="2630"/>
        <w:gridCol w:w="2379"/>
        <w:gridCol w:w="2122"/>
        <w:gridCol w:w="2788"/>
        <w:tblGridChange w:id="0">
          <w:tblGrid>
            <w:gridCol w:w="1656"/>
            <w:gridCol w:w="1910"/>
            <w:gridCol w:w="1884"/>
            <w:gridCol w:w="2630"/>
            <w:gridCol w:w="2379"/>
            <w:gridCol w:w="2122"/>
            <w:gridCol w:w="2788"/>
          </w:tblGrid>
        </w:tblGridChange>
      </w:tblGrid>
      <w:tr>
        <w:trPr>
          <w:cantSplit w:val="0"/>
          <w:trHeight w:val="307" w:hRule="atLeast"/>
          <w:tblHeader w:val="0"/>
        </w:trPr>
        <w:tc>
          <w:tcPr>
            <w:gridSpan w:val="3"/>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4"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Mata Kuliah</w:t>
            </w:r>
          </w:p>
        </w:tc>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52" w:right="13"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Semester</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47" w:right="17"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SKS</w:t>
            </w:r>
          </w:p>
        </w:tc>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39" w:right="4"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Kode MK</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25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Tanggal Penyusunan</w:t>
            </w:r>
          </w:p>
        </w:tc>
      </w:tr>
      <w:tr>
        <w:trPr>
          <w:cantSplit w:val="0"/>
          <w:trHeight w:val="974" w:hRule="atLeast"/>
          <w:tblHeader w:val="0"/>
        </w:trPr>
        <w:tc>
          <w:tcPr>
            <w:gridSpan w:val="3"/>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2"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Laboratorium Instrumentasi Industri</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V</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TEC3301</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20 JUNI 2024</w:t>
            </w:r>
          </w:p>
        </w:tc>
      </w:tr>
      <w:tr>
        <w:trPr>
          <w:cantSplit w:val="0"/>
          <w:trHeight w:val="770" w:hRule="atLeast"/>
          <w:tblHeader w:val="0"/>
        </w:trPr>
        <w:tc>
          <w:tcPr>
            <w:vMerge w:val="restart"/>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OTORISASI</w:t>
            </w:r>
          </w:p>
        </w:tc>
        <w:tc>
          <w:tcPr>
            <w:gridSpan w:val="2"/>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76" w:lineRule="auto"/>
              <w:ind w:left="1101" w:right="131" w:hanging="91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KOORDINATOR KELOMPOK BIDANG KEAHLIAN (KBK):</w:t>
            </w:r>
          </w:p>
        </w:tc>
        <w:tc>
          <w:tcPr>
            <w:gridSpan w:val="2"/>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85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KOORDINATOR PROGRAM STUDI :</w:t>
            </w:r>
          </w:p>
        </w:tc>
        <w:tc>
          <w:tcPr>
            <w:gridSpan w:val="2"/>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625"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KETUA JURUSAN :</w:t>
            </w:r>
          </w:p>
        </w:tc>
      </w:tr>
      <w:tr>
        <w:trPr>
          <w:cantSplit w:val="0"/>
          <w:trHeight w:val="1646" w:hRule="atLeast"/>
          <w:tblHeader w:val="0"/>
        </w:trPr>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4" w:line="240" w:lineRule="auto"/>
              <w:ind w:left="0" w:right="0" w:firstLine="0"/>
              <w:jc w:val="left"/>
              <w:rPr>
                <w:rFonts w:ascii="Tahoma" w:cs="Tahoma" w:eastAsia="Tahoma" w:hAnsi="Tahoma"/>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6"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Pr>
              <w:drawing>
                <wp:inline distB="0" distT="0" distL="0" distR="0">
                  <wp:extent cx="884835" cy="712469"/>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84835" cy="712469"/>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337"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Tuti Angraini</w:t>
            </w:r>
          </w:p>
        </w:tc>
        <w:tc>
          <w:tcPr>
            <w:gridSpan w:val="2"/>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Pr>
              <w:drawing>
                <wp:inline distB="0" distT="0" distL="0" distR="0">
                  <wp:extent cx="981710" cy="473895"/>
                  <wp:effectExtent b="0" l="0" r="0" t="0"/>
                  <wp:docPr descr="C:\Users\lenovo\Downloads\WhatsApp Image 2026-06-08 at 09.07.30.jpeg" id="4" name="image3.jpg"/>
                  <a:graphic>
                    <a:graphicData uri="http://schemas.openxmlformats.org/drawingml/2006/picture">
                      <pic:pic>
                        <pic:nvPicPr>
                          <pic:cNvPr descr="C:\Users\lenovo\Downloads\WhatsApp Image 2026-06-08 at 09.07.30.jpeg" id="0" name="image3.jpg"/>
                          <pic:cNvPicPr preferRelativeResize="0"/>
                        </pic:nvPicPr>
                        <pic:blipFill>
                          <a:blip r:embed="rId10"/>
                          <a:srcRect b="21342" l="9349" r="8944" t="19513"/>
                          <a:stretch>
                            <a:fillRect/>
                          </a:stretch>
                        </pic:blipFill>
                        <pic:spPr>
                          <a:xfrm>
                            <a:off x="0" y="0"/>
                            <a:ext cx="981710" cy="47389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 w:right="0" w:firstLine="0"/>
              <w:jc w:val="center"/>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3"/>
                <w:szCs w:val="23"/>
                <w:u w:val="none"/>
                <w:shd w:fill="auto" w:val="clear"/>
                <w:vertAlign w:val="baseline"/>
                <w:rtl w:val="0"/>
              </w:rPr>
              <w:t xml:space="preserve">Roza Susanti,SST,M.Kom</w:t>
            </w:r>
          </w:p>
        </w:tc>
        <w:tc>
          <w:tcPr>
            <w:gridSpan w:val="2"/>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Pr>
              <w:drawing>
                <wp:inline distB="0" distT="0" distL="0" distR="0">
                  <wp:extent cx="921043" cy="653277"/>
                  <wp:effectExtent b="0" l="0" r="0" t="0"/>
                  <wp:docPr id="3"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921043" cy="653277"/>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                    Ismail, S.S.T, MT, Ph.D</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 w:right="0" w:firstLine="0"/>
              <w:jc w:val="center"/>
              <w:rPr>
                <w:rFonts w:ascii="Tahoma" w:cs="Tahoma" w:eastAsia="Tahoma" w:hAnsi="Tahoma"/>
                <w:b w:val="0"/>
                <w:bCs w:val="0"/>
                <w:i w:val="0"/>
                <w:iCs w:val="0"/>
                <w:smallCaps w:val="0"/>
                <w:strike w:val="0"/>
                <w:color w:val="000000"/>
                <w:sz w:val="23"/>
                <w:szCs w:val="23"/>
                <w:u w:val="none"/>
                <w:shd w:fill="auto" w:val="clear"/>
                <w:vertAlign w:val="baseline"/>
              </w:rPr>
            </w:pPr>
            <w:r w:rsidDel="00000000" w:rsidR="00000000" w:rsidRPr="00000000">
              <w:rPr>
                <w:rtl w:val="0"/>
              </w:rPr>
            </w:r>
          </w:p>
        </w:tc>
      </w:tr>
      <w:tr>
        <w:trPr>
          <w:cantSplit w:val="0"/>
          <w:trHeight w:val="304" w:hRule="atLeast"/>
          <w:tblHeader w:val="0"/>
        </w:trPr>
        <w:tc>
          <w:tcPr>
            <w:gridSpan w:val="2"/>
            <w:vMerge w:val="restart"/>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CAPAIAN PEMBELAJARAN ( CP )</w:t>
            </w:r>
          </w:p>
        </w:tc>
        <w:tc>
          <w:tcPr>
            <w:gridSpan w:val="5"/>
            <w:shd w:fill="d5d5d5"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CPL-PRODI (CAPAIAN PEMBELAJARAN PROGRAM STUDI) YANG DIBEBANKAN PADA MATA KULIAH :</w:t>
            </w:r>
          </w:p>
        </w:tc>
      </w:tr>
      <w:tr>
        <w:trPr>
          <w:cantSplit w:val="0"/>
          <w:trHeight w:val="306" w:hRule="atLeast"/>
          <w:tblHeader w:val="0"/>
        </w:trPr>
        <w:tc>
          <w:tcPr>
            <w:gridSpan w:val="2"/>
            <w:vMerge w:val="continue"/>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5"/>
            <w:tcBorders>
              <w:bottom w:color="000000" w:space="0" w:sz="4" w:val="dashed"/>
            </w:tcBorders>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3"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CPL 1. SIKAP</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sectPr>
          <w:pgSz w:h="11910" w:w="16840" w:orient="landscape"/>
          <w:pgMar w:bottom="280" w:top="620" w:left="566" w:right="566" w:header="720" w:footer="720"/>
          <w:pgNumType w:start="1"/>
        </w:sect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3"/>
        <w:tblW w:w="15377.0" w:type="dxa"/>
        <w:jc w:val="left"/>
        <w:tblInd w:w="1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5"/>
        <w:gridCol w:w="11812"/>
        <w:tblGridChange w:id="0">
          <w:tblGrid>
            <w:gridCol w:w="3565"/>
            <w:gridCol w:w="11812"/>
          </w:tblGrid>
        </w:tblGridChange>
      </w:tblGrid>
      <w:tr>
        <w:trPr>
          <w:cantSplit w:val="0"/>
          <w:trHeight w:val="3970" w:hRule="atLeast"/>
          <w:tblHeader w:val="0"/>
        </w:trPr>
        <w:tc>
          <w:tcPr>
            <w:vMerge w:val="restart"/>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tcBorders>
          </w:tcPr>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6"/>
              </w:tabs>
              <w:spacing w:after="0" w:before="0" w:line="251" w:lineRule="auto"/>
              <w:ind w:left="396" w:right="0" w:hanging="224"/>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Bertakwa kepada Tuhan Yang Maha Esa dan mampu menunjukkan sikap religius;</w:t>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6"/>
              </w:tabs>
              <w:spacing w:after="0" w:before="50" w:line="240" w:lineRule="auto"/>
              <w:ind w:left="396" w:right="0" w:hanging="224"/>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Menjunjung tinggi nilai kemanusiaan dalam menjalankan tugas berdasarkan agama,moral, dan etika;</w:t>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6"/>
                <w:tab w:val="left" w:leader="none" w:pos="400"/>
              </w:tabs>
              <w:spacing w:after="0" w:before="43" w:line="276" w:lineRule="auto"/>
              <w:ind w:left="400" w:right="230" w:hanging="228"/>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Berkontribusi dalam peningkatan mutu kehidupan bermasyarakat, berbangsa, bernegara, dan kemajuan peradaban berdasarkanPancasila;</w:t>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6"/>
                <w:tab w:val="left" w:leader="none" w:pos="400"/>
              </w:tabs>
              <w:spacing w:after="0" w:before="1" w:line="278.00000000000006" w:lineRule="auto"/>
              <w:ind w:left="400" w:right="291" w:hanging="228"/>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Berperan sebagai warga negara yang bangga dan cinta tanah air, memiliki nasionalisme serta rasa tanggungjawab pada negara dan bangsa;</w:t>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400"/>
              </w:tabs>
              <w:spacing w:after="0" w:before="0" w:line="273" w:lineRule="auto"/>
              <w:ind w:left="400" w:right="372" w:hanging="228"/>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Menghargai keanekaragaman budaya, pandangan, agama, dan kepercayaan, serta pendapat atau temuan orisinal orang lain</w:t>
            </w:r>
          </w:p>
          <w:p w:rsidR="00000000" w:rsidDel="00000000" w:rsidP="00000000" w:rsidRDefault="00000000" w:rsidRPr="00000000" w14:paraId="000000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7"/>
              </w:tabs>
              <w:spacing w:after="0" w:before="0" w:line="254" w:lineRule="auto"/>
              <w:ind w:left="397" w:right="0" w:hanging="225"/>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Bekerjasama dan memiliki kepekaan social serta kepedulian terhadap masyarakat dan lingkungan;</w:t>
            </w:r>
          </w:p>
          <w:p w:rsidR="00000000" w:rsidDel="00000000" w:rsidP="00000000" w:rsidRDefault="00000000" w:rsidRPr="00000000" w14:paraId="0000004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6"/>
              </w:tabs>
              <w:spacing w:after="0" w:before="49" w:line="240" w:lineRule="auto"/>
              <w:ind w:left="396" w:right="0" w:hanging="224"/>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Taat hukum dan disiplin dalam kehidupan bermasyarakat dan bernegara;</w:t>
            </w:r>
          </w:p>
          <w:p w:rsidR="00000000" w:rsidDel="00000000" w:rsidP="00000000" w:rsidRDefault="00000000" w:rsidRPr="00000000" w14:paraId="0000004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7"/>
              </w:tabs>
              <w:spacing w:after="0" w:before="38" w:line="240" w:lineRule="auto"/>
              <w:ind w:left="397" w:right="0" w:hanging="225"/>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Menginternalisasi nilai, norma, dan etika akademik;</w:t>
            </w:r>
          </w:p>
          <w:p w:rsidR="00000000" w:rsidDel="00000000" w:rsidP="00000000" w:rsidRDefault="00000000" w:rsidRPr="00000000" w14:paraId="0000004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4"/>
              </w:tabs>
              <w:spacing w:after="0" w:before="39" w:line="240" w:lineRule="auto"/>
              <w:ind w:left="394" w:right="0" w:hanging="222"/>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Menunjukkan sikap bertanggungjawab atas pekerjaan di bidang keahliannya secara mandiri;</w:t>
            </w:r>
          </w:p>
          <w:p w:rsidR="00000000" w:rsidDel="00000000" w:rsidP="00000000" w:rsidRDefault="00000000" w:rsidRPr="00000000" w14:paraId="0000004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leader="none" w:pos="397"/>
              </w:tabs>
              <w:spacing w:after="0" w:before="38" w:line="240" w:lineRule="auto"/>
              <w:ind w:left="397" w:right="0" w:hanging="225"/>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Menginternalisasi semangat kemandirian, kejuangan, dan kewirausahaan.</w:t>
            </w:r>
          </w:p>
        </w:tc>
      </w:tr>
      <w:tr>
        <w:trPr>
          <w:cantSplit w:val="0"/>
          <w:trHeight w:val="306" w:hRule="atLeast"/>
          <w:tblHeader w:val="0"/>
        </w:trPr>
        <w:tc>
          <w:tcPr>
            <w:vMerge w:val="continue"/>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CPL 2. PENGUASAAN PENGETAHUAN</w:t>
            </w:r>
          </w:p>
        </w:tc>
      </w:tr>
      <w:tr>
        <w:trPr>
          <w:cantSplit w:val="0"/>
          <w:trHeight w:val="3970" w:hRule="atLeast"/>
          <w:tblHeader w:val="0"/>
        </w:trPr>
        <w:tc>
          <w:tcPr>
            <w:vMerge w:val="continue"/>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dashed"/>
            </w:tcBorders>
          </w:tcPr>
          <w:p w:rsidR="00000000" w:rsidDel="00000000" w:rsidP="00000000" w:rsidRDefault="00000000" w:rsidRPr="00000000" w14:paraId="0000005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0"/>
              </w:tabs>
              <w:spacing w:after="0" w:before="0" w:line="249" w:lineRule="auto"/>
              <w:ind w:left="380" w:right="0" w:hanging="238"/>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Mengetahui dan memahami konsep dasar pengetahuan di bidang elektronika dan instrumentasi</w:t>
            </w:r>
          </w:p>
          <w:p w:rsidR="00000000" w:rsidDel="00000000" w:rsidP="00000000" w:rsidRDefault="00000000" w:rsidRPr="00000000" w14:paraId="0000005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0"/>
              </w:tabs>
              <w:spacing w:after="0" w:before="51" w:line="240" w:lineRule="auto"/>
              <w:ind w:left="380" w:right="0" w:hanging="238"/>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menerapkan konsep dasar pengetahuan di bidang elektronika dan instrumentasi</w:t>
            </w:r>
          </w:p>
          <w:p w:rsidR="00000000" w:rsidDel="00000000" w:rsidP="00000000" w:rsidRDefault="00000000" w:rsidRPr="00000000" w14:paraId="0000005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0"/>
              </w:tabs>
              <w:spacing w:after="0" w:before="44" w:line="240" w:lineRule="auto"/>
              <w:ind w:left="380" w:right="0" w:hanging="240"/>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Mengetahui dan memahami metodologi penelitian di bidang elektronika dan instrumentasi</w:t>
            </w:r>
          </w:p>
          <w:p w:rsidR="00000000" w:rsidDel="00000000" w:rsidP="00000000" w:rsidRDefault="00000000" w:rsidRPr="00000000" w14:paraId="0000005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0"/>
              </w:tabs>
              <w:spacing w:after="0" w:before="39" w:line="240" w:lineRule="auto"/>
              <w:ind w:left="380" w:right="0" w:hanging="238"/>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menerapkan metodologi penelitian di bidang elektronika dan instrumentasi</w:t>
            </w:r>
          </w:p>
          <w:p w:rsidR="00000000" w:rsidDel="00000000" w:rsidP="00000000" w:rsidRDefault="00000000" w:rsidRPr="00000000" w14:paraId="0000005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3"/>
              </w:tabs>
              <w:spacing w:after="0" w:before="38" w:line="240" w:lineRule="auto"/>
              <w:ind w:left="383" w:right="0" w:hanging="241"/>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Mengetahui dan memahami konsep-konsep Robotika dan Otomasi Industri</w:t>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3"/>
              </w:tabs>
              <w:spacing w:after="0" w:before="41" w:line="240" w:lineRule="auto"/>
              <w:ind w:left="383" w:right="0" w:hanging="241"/>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menerapkan konsep-konsep Robotika dan Otomasi Industri</w:t>
            </w:r>
          </w:p>
          <w:p w:rsidR="00000000" w:rsidDel="00000000" w:rsidP="00000000" w:rsidRDefault="00000000" w:rsidRPr="00000000" w14:paraId="000000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0"/>
                <w:tab w:val="left" w:leader="none" w:pos="386"/>
              </w:tabs>
              <w:spacing w:after="0" w:before="42" w:line="273" w:lineRule="auto"/>
              <w:ind w:left="386" w:right="292" w:hanging="246"/>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Menguasai pengetahuan tentang prinsip dasar dan perkembangan di bidang elektronika dan teknologi instrumentasi.</w:t>
            </w:r>
          </w:p>
          <w:p w:rsidR="00000000" w:rsidDel="00000000" w:rsidP="00000000" w:rsidRDefault="00000000" w:rsidRPr="00000000" w14:paraId="0000005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3"/>
              </w:tabs>
              <w:spacing w:after="0" w:before="0" w:line="254" w:lineRule="auto"/>
              <w:ind w:left="383" w:right="0" w:hanging="241"/>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Menguasai pengetahuan tentang desain diagram, skematik dan proses yang memenuhi standar industri.</w:t>
            </w:r>
          </w:p>
          <w:p w:rsidR="00000000" w:rsidDel="00000000" w:rsidP="00000000" w:rsidRDefault="00000000" w:rsidRPr="00000000" w14:paraId="0000005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0"/>
              </w:tabs>
              <w:spacing w:after="0" w:before="52" w:line="240" w:lineRule="auto"/>
              <w:ind w:left="380" w:right="0" w:hanging="238"/>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Menguasai pengetahuan tentang deteksi kesalahan/ kerusakan perangkat elektronika dan instrumentasi.</w:t>
            </w:r>
          </w:p>
          <w:p w:rsidR="00000000" w:rsidDel="00000000" w:rsidP="00000000" w:rsidRDefault="00000000" w:rsidRPr="00000000" w14:paraId="000000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4"/>
              </w:tabs>
              <w:spacing w:after="0" w:before="39" w:line="240" w:lineRule="auto"/>
              <w:ind w:left="384" w:right="0" w:hanging="244"/>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Menguasai pengetahuan tentang pemrograman perangkat lunak sebagai antarmuka perangkat keras.</w:t>
            </w:r>
          </w:p>
          <w:p w:rsidR="00000000" w:rsidDel="00000000" w:rsidP="00000000" w:rsidRDefault="00000000" w:rsidRPr="00000000" w14:paraId="000000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0"/>
                <w:tab w:val="left" w:leader="none" w:pos="386"/>
              </w:tabs>
              <w:spacing w:after="0" w:before="8" w:line="240" w:lineRule="auto"/>
              <w:ind w:left="386" w:right="447" w:hanging="246"/>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Menguasai pengetahuan di bidang robotika, serta pengetahuan dasar matematika, fisika, dan prinsip rekayasa ke dalam teknologi instrumentasi</w:t>
            </w:r>
          </w:p>
        </w:tc>
      </w:tr>
      <w:tr>
        <w:trPr>
          <w:cantSplit w:val="0"/>
          <w:trHeight w:val="306"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4" w:val="dashed"/>
            </w:tcBorders>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CPL 3. KETERAMPILAN KHUSUS</w:t>
            </w:r>
          </w:p>
        </w:tc>
      </w:tr>
    </w:tbl>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sectPr>
          <w:type w:val="nextPage"/>
          <w:pgSz w:h="11910" w:w="16840" w:orient="landscape"/>
          <w:pgMar w:bottom="280" w:top="380" w:left="566" w:right="566" w:header="720" w:footer="720"/>
        </w:sect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4"/>
        <w:tblW w:w="15376.0" w:type="dxa"/>
        <w:jc w:val="left"/>
        <w:tblInd w:w="1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5"/>
        <w:gridCol w:w="1384"/>
        <w:gridCol w:w="10427"/>
        <w:tblGridChange w:id="0">
          <w:tblGrid>
            <w:gridCol w:w="3565"/>
            <w:gridCol w:w="1384"/>
            <w:gridCol w:w="10427"/>
          </w:tblGrid>
        </w:tblGridChange>
      </w:tblGrid>
      <w:tr>
        <w:trPr>
          <w:cantSplit w:val="0"/>
          <w:trHeight w:val="2750" w:hRule="atLeast"/>
          <w:tblHeader w:val="0"/>
        </w:trPr>
        <w:tc>
          <w:tcPr>
            <w:vMerge w:val="restart"/>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ashed"/>
            </w:tcBorders>
          </w:tcPr>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90"/>
              </w:tabs>
              <w:spacing w:after="0" w:before="0" w:line="251" w:lineRule="auto"/>
              <w:ind w:left="390" w:right="0" w:hanging="226"/>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melaksanakan penelitian di bidang elektronika dan instrumentasi</w:t>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90"/>
              </w:tabs>
              <w:spacing w:after="0" w:before="50" w:line="240" w:lineRule="auto"/>
              <w:ind w:left="390" w:right="0" w:hanging="226"/>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memanfaatkan IPTEKS untuk menyelesaikan masalah di bidang elektronika dan instrumentasi</w:t>
            </w:r>
          </w:p>
          <w:p w:rsidR="00000000" w:rsidDel="00000000" w:rsidP="00000000" w:rsidRDefault="00000000" w:rsidRPr="00000000" w14:paraId="0000006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90"/>
              </w:tabs>
              <w:spacing w:after="0" w:before="43" w:line="240" w:lineRule="auto"/>
              <w:ind w:left="390" w:right="0" w:hanging="228"/>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merancang dan mengaplikasikan purwarupa sistem di bidang Robotika, dan Otomasi Industri</w:t>
            </w:r>
          </w:p>
          <w:p w:rsidR="00000000" w:rsidDel="00000000" w:rsidP="00000000" w:rsidRDefault="00000000" w:rsidRPr="00000000" w14:paraId="0000006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90"/>
              </w:tabs>
              <w:spacing w:after="0" w:before="38" w:line="240" w:lineRule="auto"/>
              <w:ind w:left="390" w:right="0" w:hanging="226"/>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menerapkan prinsip dasar dan perkembangan di bidang elektronika dan teknologi instrumentasi</w:t>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93"/>
              </w:tabs>
              <w:spacing w:after="0" w:before="41" w:line="240" w:lineRule="auto"/>
              <w:ind w:left="393" w:right="0" w:hanging="229"/>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merancang dan membuat desain diagram, skematik dan proses yang memenuhi standar industri</w:t>
            </w:r>
          </w:p>
          <w:p w:rsidR="00000000" w:rsidDel="00000000" w:rsidP="00000000" w:rsidRDefault="00000000" w:rsidRPr="00000000" w14:paraId="0000006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93"/>
              </w:tabs>
              <w:spacing w:after="0" w:before="42" w:line="240" w:lineRule="auto"/>
              <w:ind w:left="393" w:right="0" w:hanging="229"/>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mendeteksi kesalahan/ kerusakan perangkat elektronika dan instrumentasi</w:t>
            </w:r>
          </w:p>
          <w:p w:rsidR="00000000" w:rsidDel="00000000" w:rsidP="00000000" w:rsidRDefault="00000000" w:rsidRPr="00000000" w14:paraId="0000006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90"/>
              </w:tabs>
              <w:spacing w:after="0" w:before="39" w:line="240" w:lineRule="auto"/>
              <w:ind w:left="390" w:right="0" w:hanging="226"/>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merancang dan mengembangkan perangkat lunak sebagai antarmuka perangkat keras</w:t>
            </w:r>
          </w:p>
          <w:p w:rsidR="00000000" w:rsidDel="00000000" w:rsidP="00000000" w:rsidRDefault="00000000" w:rsidRPr="00000000" w14:paraId="0000006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393"/>
                <w:tab w:val="left" w:leader="none" w:pos="396"/>
              </w:tabs>
              <w:spacing w:after="0" w:before="6" w:line="240" w:lineRule="auto"/>
              <w:ind w:left="396" w:right="463" w:hanging="232"/>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merancang dan mengembangkan teknologi robotika, serta menerapkan pengetahuan dasar matematika, fisika, dan prinsip rekayasa ke dalam teknologi instrumentasi</w:t>
            </w:r>
          </w:p>
        </w:tc>
      </w:tr>
      <w:tr>
        <w:trPr>
          <w:cantSplit w:val="0"/>
          <w:trHeight w:val="301" w:hRule="atLeast"/>
          <w:tblHeader w:val="0"/>
        </w:trPr>
        <w:tc>
          <w:tcPr>
            <w:vMerge w:val="continue"/>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bottom w:color="000000" w:space="0" w:sz="4" w:val="dashed"/>
            </w:tcBorders>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CPL 4. KETERAMPILAN UMUM</w:t>
            </w:r>
          </w:p>
        </w:tc>
      </w:tr>
      <w:tr>
        <w:trPr>
          <w:cantSplit w:val="0"/>
          <w:trHeight w:val="4276" w:hRule="atLeast"/>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ashed"/>
              <w:bottom w:color="000000" w:space="0" w:sz="4" w:val="dashed"/>
            </w:tcBorders>
          </w:tcPr>
          <w:p w:rsidR="00000000" w:rsidDel="00000000" w:rsidP="00000000" w:rsidRDefault="00000000" w:rsidRPr="00000000" w14:paraId="0000006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0"/>
              </w:tabs>
              <w:spacing w:after="0" w:before="0" w:line="251" w:lineRule="auto"/>
              <w:ind w:left="390" w:right="0" w:hanging="226"/>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melakukan riset literatur dan melaksanakan penelitian mandiri dan berkelompok.</w:t>
            </w:r>
          </w:p>
          <w:p w:rsidR="00000000" w:rsidDel="00000000" w:rsidP="00000000" w:rsidRDefault="00000000" w:rsidRPr="00000000" w14:paraId="0000007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0"/>
                <w:tab w:val="left" w:leader="none" w:pos="396"/>
              </w:tabs>
              <w:spacing w:after="0" w:before="52" w:line="278.00000000000006" w:lineRule="auto"/>
              <w:ind w:left="396" w:right="290" w:hanging="232"/>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Memiliki keterampilan antar-pribadi yang baik; mampu bekerja sama di dalam tim, baik sebagai pemimpin maupun anggota; dan mampu membagi dan mendelegasikan tugas.</w:t>
            </w:r>
          </w:p>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2"/>
                <w:tab w:val="left" w:leader="none" w:pos="396"/>
              </w:tabs>
              <w:spacing w:after="0" w:before="0" w:line="276" w:lineRule="auto"/>
              <w:ind w:left="396" w:right="287" w:hanging="232"/>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Memiliki rasa tanggung jawab pada pekerjaan sendiri dan dapat diberi tanggung jawab atas pencapaian hasil kerja organisasi.</w:t>
            </w:r>
          </w:p>
          <w:p w:rsidR="00000000" w:rsidDel="00000000" w:rsidP="00000000" w:rsidRDefault="00000000" w:rsidRPr="00000000" w14:paraId="0000007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0"/>
                <w:tab w:val="left" w:leader="none" w:pos="396"/>
              </w:tabs>
              <w:spacing w:after="0" w:before="0" w:line="278.00000000000006" w:lineRule="auto"/>
              <w:ind w:left="396" w:right="197" w:hanging="232"/>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menyelesaikan pekerjaan berlingkup luas dan menganalisis data dengan beragam metode yang sesuai, baik yang belum maupun yang sudah baku</w:t>
            </w:r>
          </w:p>
          <w:p w:rsidR="00000000" w:rsidDel="00000000" w:rsidP="00000000" w:rsidRDefault="00000000" w:rsidRPr="00000000" w14:paraId="0000007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3"/>
                <w:tab w:val="left" w:leader="none" w:pos="396"/>
              </w:tabs>
              <w:spacing w:after="0" w:before="0" w:line="273" w:lineRule="auto"/>
              <w:ind w:left="396" w:right="279" w:hanging="232"/>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menyelesaikan masalah pekerjaan dengan sifat dan konteks yang sesuai dengan bidang keahlian terapannya didasarkan pada pemikiran logis, inovatif, dan bertanggung jawab atas hasilnya secara mandiri</w:t>
            </w:r>
          </w:p>
          <w:p w:rsidR="00000000" w:rsidDel="00000000" w:rsidP="00000000" w:rsidRDefault="00000000" w:rsidRPr="00000000" w14:paraId="0000007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3"/>
                <w:tab w:val="left" w:leader="none" w:pos="396"/>
              </w:tabs>
              <w:spacing w:after="0" w:before="4" w:line="278.00000000000006" w:lineRule="auto"/>
              <w:ind w:left="396" w:right="242" w:hanging="232"/>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menyusun laporan hasil dan proses kerja secara akurat dan sahih serta mengomunikasikannya secara efektif kepada pihak lain yang membutuhkan</w:t>
            </w:r>
          </w:p>
          <w:p w:rsidR="00000000" w:rsidDel="00000000" w:rsidP="00000000" w:rsidRDefault="00000000" w:rsidRPr="00000000" w14:paraId="0000007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0"/>
              </w:tabs>
              <w:spacing w:after="0" w:before="0" w:line="249" w:lineRule="auto"/>
              <w:ind w:left="390" w:right="0" w:hanging="226"/>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bekerja sama, berkomunikasi dan berinovatif dalam pekerjaannya</w:t>
            </w:r>
          </w:p>
          <w:p w:rsidR="00000000" w:rsidDel="00000000" w:rsidP="00000000" w:rsidRDefault="00000000" w:rsidRPr="00000000" w14:paraId="0000007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393"/>
                <w:tab w:val="left" w:leader="none" w:pos="396"/>
              </w:tabs>
              <w:spacing w:after="0" w:before="10" w:line="240" w:lineRule="auto"/>
              <w:ind w:left="396" w:right="198" w:hanging="232"/>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Memiliki keterampilan untuk memperdalam pengetahuan yang telah mereka peroleh sebelumnya dalam rangka pembelajaran sepanjang hayat</w:t>
            </w:r>
          </w:p>
        </w:tc>
      </w:tr>
      <w:tr>
        <w:trPr>
          <w:cantSplit w:val="0"/>
          <w:trHeight w:val="305" w:hRule="atLeast"/>
          <w:tblHeader w:val="0"/>
        </w:trPr>
        <w:tc>
          <w:tcPr>
            <w:vMerge w:val="continue"/>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ashed"/>
            </w:tcBorders>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4" w:hRule="atLeast"/>
          <w:tblHeader w:val="0"/>
        </w:trPr>
        <w:tc>
          <w:tcPr>
            <w:vMerge w:val="continue"/>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shd w:fill="d5d5d5"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TUJUAN BELAJAR:</w:t>
            </w:r>
          </w:p>
        </w:tc>
      </w:tr>
      <w:tr>
        <w:trPr>
          <w:cantSplit w:val="0"/>
          <w:trHeight w:val="612" w:hRule="atLeast"/>
          <w:tblHeader w:val="0"/>
        </w:trPr>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 TB1</w:t>
            </w:r>
          </w:p>
        </w:tc>
        <w:tc>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memanfaatkan IPTEKS dalam bidang keahliannya, dan mampu beradaptasi terhadap situasi</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yang dihadapi dalam penyelesaian masalah.</w:t>
            </w:r>
          </w:p>
        </w:tc>
      </w:tr>
      <w:tr>
        <w:trPr>
          <w:cantSplit w:val="0"/>
          <w:trHeight w:val="915" w:hRule="atLeast"/>
          <w:tblHeader w:val="0"/>
        </w:trPr>
        <w:tc>
          <w:tcPr>
            <w:vMerge w:val="continue"/>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2. TB2</w:t>
            </w:r>
          </w:p>
        </w:tc>
        <w:tc>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Menguasai konsep teoritis bidang pengetahuan tertentu secara umum dan konsep teoritis bagian khusus</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dalam bidang pengetahuan tersebut secara mendalam, serta mampu memformulasikan penyelesaian masalah prosedural</w:t>
            </w:r>
          </w:p>
        </w:tc>
      </w:tr>
      <w:tr>
        <w:trPr>
          <w:cantSplit w:val="0"/>
          <w:trHeight w:val="606" w:hRule="atLeast"/>
          <w:tblHeader w:val="0"/>
        </w:trPr>
        <w:tc>
          <w:tcPr>
            <w:vMerge w:val="continue"/>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3. TB3</w:t>
            </w:r>
          </w:p>
        </w:tc>
        <w:tc>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Bertanggung jawab pada pekerjaan sendiri dan dapat diberi tanggung jawab atas pencapaian hasil kerja</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organisasi.</w:t>
            </w:r>
          </w:p>
        </w:tc>
      </w:tr>
      <w:tr>
        <w:trPr>
          <w:cantSplit w:val="0"/>
          <w:trHeight w:val="306" w:hRule="atLeast"/>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4. TB4</w:t>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Menyelesaikan pekerjaan berlingkup luas, memilih berbagai metode.</w:t>
            </w:r>
          </w:p>
        </w:tc>
      </w:tr>
      <w:tr>
        <w:trPr>
          <w:cantSplit w:val="0"/>
          <w:trHeight w:val="303" w:hRule="atLeast"/>
          <w:tblHeader w:val="0"/>
        </w:trPr>
        <w:tc>
          <w:tcPr>
            <w:vMerge w:val="continue"/>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5.TB5</w:t>
            </w:r>
          </w:p>
        </w:tc>
        <w:tc>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sectPr>
          <w:type w:val="nextPage"/>
          <w:pgSz w:h="11910" w:w="16840" w:orient="landscape"/>
          <w:pgMar w:bottom="280" w:top="380" w:left="566" w:right="566" w:header="720" w:footer="720"/>
        </w:sect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5"/>
        <w:tblW w:w="15376.0" w:type="dxa"/>
        <w:jc w:val="left"/>
        <w:tblInd w:w="18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65"/>
        <w:gridCol w:w="1684"/>
        <w:gridCol w:w="1424"/>
        <w:gridCol w:w="8703"/>
        <w:tblGridChange w:id="0">
          <w:tblGrid>
            <w:gridCol w:w="3565"/>
            <w:gridCol w:w="1684"/>
            <w:gridCol w:w="1424"/>
            <w:gridCol w:w="8703"/>
          </w:tblGrid>
        </w:tblGridChange>
      </w:tblGrid>
      <w:tr>
        <w:trPr>
          <w:cantSplit w:val="0"/>
          <w:trHeight w:val="305" w:hRule="atLeast"/>
          <w:tblHeader w:val="0"/>
        </w:trPr>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4" w:val="dashed"/>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666"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DESKRIPSI MATA KULIAH</w:t>
            </w:r>
          </w:p>
        </w:tc>
        <w:tc>
          <w:tcPr>
            <w:gridSpan w:val="3"/>
          </w:tcPr>
          <w:p w:rsidR="00000000" w:rsidDel="00000000" w:rsidP="00000000" w:rsidRDefault="00000000" w:rsidRPr="00000000" w14:paraId="0000009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0"/>
                <w:tab w:val="left" w:leader="none" w:pos="396"/>
              </w:tabs>
              <w:spacing w:after="0" w:before="0" w:line="276" w:lineRule="auto"/>
              <w:ind w:left="396" w:right="96" w:hanging="232"/>
              <w:jc w:val="both"/>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Bertakwa kepada Tuhan Yang Maha Esa; memiliki moral, etika dan kepribadian yang baik di dalam menyelesaikan tugasnya. (Memiliki sikap dan nilai – nilai)</w:t>
            </w:r>
          </w:p>
          <w:p w:rsidR="00000000" w:rsidDel="00000000" w:rsidP="00000000" w:rsidRDefault="00000000" w:rsidRPr="00000000" w14:paraId="0000009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0"/>
                <w:tab w:val="left" w:leader="none" w:pos="396"/>
              </w:tabs>
              <w:spacing w:after="0" w:before="1" w:line="276" w:lineRule="auto"/>
              <w:ind w:left="396" w:right="89" w:hanging="232"/>
              <w:jc w:val="both"/>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Menguasai fondasi pengetahuan dan konsep-konsep teoritis bidang elektronika dan instrumentasi, yang meliputi elektronika, sistem tertanam dan instrumentasi. (Pengetahuan dasar dan teoretis)</w:t>
            </w:r>
          </w:p>
          <w:p w:rsidR="00000000" w:rsidDel="00000000" w:rsidP="00000000" w:rsidRDefault="00000000" w:rsidRPr="00000000" w14:paraId="0000009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2"/>
                <w:tab w:val="left" w:leader="none" w:pos="396"/>
              </w:tabs>
              <w:spacing w:after="0" w:before="0" w:line="276" w:lineRule="auto"/>
              <w:ind w:left="396" w:right="75" w:hanging="232"/>
              <w:jc w:val="both"/>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Menguasai konsep-konsep terapan bidang elektronika dan instrumentasi, yang meliputi metode-metode pemodelan dan optimasi sistem fisis dan elektronika, instrumentasi, otomasi sistem dan pengembangan robotika. (Pengetahuan terapan)</w:t>
            </w:r>
          </w:p>
          <w:p w:rsidR="00000000" w:rsidDel="00000000" w:rsidP="00000000" w:rsidRDefault="00000000" w:rsidRPr="00000000" w14:paraId="0000009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0"/>
                <w:tab w:val="left" w:leader="none" w:pos="396"/>
              </w:tabs>
              <w:spacing w:after="0" w:before="0" w:line="276" w:lineRule="auto"/>
              <w:ind w:left="396" w:right="86" w:hanging="232"/>
              <w:jc w:val="both"/>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mengaplikasikan pengetahuan dasar, teoritis, dan terapan yang telah diperoleh, serta menyerap perkembangan terbaru melalui penelitian mandiri dan berkelompok untuk menemukan solusi yang konstruktif terhadap masalah yang dihadapi dalam bentuk sistem atau produk. (Keterampilan memecahkan masalah)</w:t>
            </w:r>
          </w:p>
          <w:p w:rsidR="00000000" w:rsidDel="00000000" w:rsidP="00000000" w:rsidRDefault="00000000" w:rsidRPr="00000000" w14:paraId="0000009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393"/>
              </w:tabs>
              <w:spacing w:after="0" w:before="0" w:line="265" w:lineRule="auto"/>
              <w:ind w:left="393" w:right="0" w:hanging="229"/>
              <w:jc w:val="both"/>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mampu bekerja sama di dalam tim dan memiliki rasa tanggung jawab pada pekerjaan sendiri serta dapat</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40" w:lineRule="auto"/>
              <w:ind w:left="396" w:right="0" w:firstLine="0"/>
              <w:jc w:val="both"/>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menyelesaikan tugas untuk mendukung pencapaian hasil kerja tim. (Sikap professional)</w:t>
            </w:r>
          </w:p>
        </w:tc>
      </w:tr>
      <w:tr>
        <w:trPr>
          <w:cantSplit w:val="0"/>
          <w:trHeight w:val="2138" w:hRule="atLeast"/>
          <w:tblHeader w:val="0"/>
        </w:trPr>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MATERI PEMBELAJARAN</w:t>
            </w:r>
          </w:p>
        </w:tc>
        <w:tc>
          <w:tcPr>
            <w:gridSpan w:val="3"/>
          </w:tcPr>
          <w:p w:rsidR="00000000" w:rsidDel="00000000" w:rsidP="00000000" w:rsidRDefault="00000000" w:rsidRPr="00000000" w14:paraId="000000A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3"/>
              </w:tabs>
              <w:spacing w:after="0" w:before="0" w:line="251" w:lineRule="auto"/>
              <w:ind w:left="263" w:right="0" w:hanging="145"/>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Instrumentasi Industri</w:t>
            </w:r>
          </w:p>
          <w:p w:rsidR="00000000" w:rsidDel="00000000" w:rsidP="00000000" w:rsidRDefault="00000000" w:rsidRPr="00000000" w14:paraId="000000A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3"/>
              </w:tabs>
              <w:spacing w:after="0" w:before="50" w:line="240" w:lineRule="auto"/>
              <w:ind w:left="263" w:right="0" w:hanging="145"/>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Ilmu – ilmu yang berhubungan dengan tranduser</w:t>
            </w:r>
          </w:p>
          <w:p w:rsidR="00000000" w:rsidDel="00000000" w:rsidP="00000000" w:rsidRDefault="00000000" w:rsidRPr="00000000" w14:paraId="000000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3"/>
              </w:tabs>
              <w:spacing w:after="0" w:before="39" w:line="240" w:lineRule="auto"/>
              <w:ind w:left="263" w:right="0" w:hanging="145"/>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Buku Instrumentation Engineering Measurements</w:t>
            </w:r>
          </w:p>
          <w:p w:rsidR="00000000" w:rsidDel="00000000" w:rsidP="00000000" w:rsidRDefault="00000000" w:rsidRPr="00000000" w14:paraId="000000A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63"/>
              </w:tabs>
              <w:spacing w:after="0" w:before="43" w:line="240" w:lineRule="auto"/>
              <w:ind w:left="263" w:right="0" w:hanging="145"/>
              <w:jc w:val="left"/>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Buku Industrial Instrumentation Fundamentals</w:t>
            </w:r>
          </w:p>
        </w:tc>
      </w:tr>
      <w:tr>
        <w:trPr>
          <w:cantSplit w:val="0"/>
          <w:trHeight w:val="303" w:hRule="atLeast"/>
          <w:tblHeader w:val="0"/>
        </w:trPr>
        <w:tc>
          <w:tcPr>
            <w:vMerge w:val="restart"/>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PUSTAKA</w:t>
            </w:r>
          </w:p>
        </w:tc>
        <w:tc>
          <w:tcPr>
            <w:vMerge w:val="restart"/>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UTAMA</w:t>
            </w:r>
          </w:p>
        </w:tc>
        <w:tc>
          <w:tcPr>
            <w:gridSpan w:val="2"/>
            <w:tcBorders>
              <w:bottom w:color="000000" w:space="0" w:sz="4" w:val="dashed"/>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Jobsheet Instrumentasi Industri</w:t>
            </w:r>
          </w:p>
        </w:tc>
      </w:tr>
      <w:tr>
        <w:trPr>
          <w:cantSplit w:val="0"/>
          <w:trHeight w:val="607" w:hRule="atLeast"/>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ashed"/>
              <w:bottom w:color="000000" w:space="0" w:sz="4" w:val="dashed"/>
            </w:tcBorders>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Dally, Rirey, &amp; Mc Connell (1994) ; Instrumentation Engineering Measurements; John Wiley &amp; Sons,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Inc. New York.</w:t>
            </w:r>
          </w:p>
        </w:tc>
      </w:tr>
      <w:tr>
        <w:trPr>
          <w:cantSplit w:val="0"/>
          <w:trHeight w:val="610" w:hRule="atLeast"/>
          <w:tblHeader w:val="0"/>
        </w:trPr>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ashed"/>
              <w:bottom w:color="000000" w:space="0" w:sz="4" w:val="dashed"/>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Dally, Rirey, &amp; Mc Connell (1994) ; Instrumentation Engineering Measurements; John Wiley &amp; Sons,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Inc. New York.</w:t>
            </w:r>
          </w:p>
        </w:tc>
      </w:tr>
      <w:tr>
        <w:trPr>
          <w:cantSplit w:val="0"/>
          <w:trHeight w:val="306" w:hRule="atLeast"/>
          <w:tblHeader w:val="0"/>
        </w:trPr>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ashed"/>
            </w:tcBorders>
          </w:tcPr>
          <w:p w:rsidR="00000000" w:rsidDel="00000000" w:rsidP="00000000" w:rsidRDefault="00000000" w:rsidRPr="00000000" w14:paraId="000000B6">
            <w:pPr>
              <w:widowControl w:val="1"/>
              <w:rPr>
                <w:rFonts w:ascii="Times New Roman" w:cs="Times New Roman" w:eastAsia="Times New Roman" w:hAnsi="Times New Roman"/>
                <w:color w:val="548dd4"/>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548dd4"/>
                <w:sz w:val="24"/>
                <w:szCs w:val="24"/>
                <w:rtl w:val="0"/>
              </w:rPr>
              <w:t xml:space="preserve">Bentley, J. P. (2021). </w:t>
            </w:r>
            <w:r w:rsidDel="00000000" w:rsidR="00000000" w:rsidRPr="00000000">
              <w:rPr>
                <w:rFonts w:ascii="Times New Roman" w:cs="Times New Roman" w:eastAsia="Times New Roman" w:hAnsi="Times New Roman"/>
                <w:i w:val="1"/>
                <w:iCs w:val="1"/>
                <w:color w:val="548dd4"/>
                <w:sz w:val="24"/>
                <w:szCs w:val="24"/>
                <w:rtl w:val="0"/>
              </w:rPr>
              <w:t xml:space="preserve">Principles of Measurement Systems</w:t>
            </w:r>
            <w:r w:rsidDel="00000000" w:rsidR="00000000" w:rsidRPr="00000000">
              <w:rPr>
                <w:rFonts w:ascii="Times New Roman" w:cs="Times New Roman" w:eastAsia="Times New Roman" w:hAnsi="Times New Roman"/>
                <w:color w:val="548dd4"/>
                <w:sz w:val="24"/>
                <w:szCs w:val="24"/>
                <w:rtl w:val="0"/>
              </w:rPr>
              <w:t xml:space="preserve"> (7th Edition). Pearson Education.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48dd4"/>
                <w:sz w:val="24"/>
                <w:szCs w:val="24"/>
                <w:u w:val="none"/>
                <w:shd w:fill="auto" w:val="clear"/>
                <w:vertAlign w:val="baseline"/>
                <w:rtl w:val="0"/>
              </w:rPr>
              <w:t xml:space="preserve">  Morris, A. S., &amp; Langari, R. (2021). </w:t>
            </w:r>
            <w:r w:rsidDel="00000000" w:rsidR="00000000" w:rsidRPr="00000000">
              <w:rPr>
                <w:rFonts w:ascii="Times New Roman" w:cs="Times New Roman" w:eastAsia="Times New Roman" w:hAnsi="Times New Roman"/>
                <w:b w:val="0"/>
                <w:bCs w:val="0"/>
                <w:i w:val="1"/>
                <w:iCs w:val="1"/>
                <w:smallCaps w:val="0"/>
                <w:strike w:val="0"/>
                <w:color w:val="548dd4"/>
                <w:sz w:val="24"/>
                <w:szCs w:val="24"/>
                <w:u w:val="none"/>
                <w:shd w:fill="auto" w:val="clear"/>
                <w:vertAlign w:val="baseline"/>
                <w:rtl w:val="0"/>
              </w:rPr>
              <w:t xml:space="preserve">Measurement and Instrumentation: Theory and Application</w:t>
            </w:r>
            <w:r w:rsidDel="00000000" w:rsidR="00000000" w:rsidRPr="00000000">
              <w:rPr>
                <w:rFonts w:ascii="Times New Roman" w:cs="Times New Roman" w:eastAsia="Times New Roman" w:hAnsi="Times New Roman"/>
                <w:b w:val="0"/>
                <w:bCs w:val="0"/>
                <w:i w:val="0"/>
                <w:iCs w:val="0"/>
                <w:smallCaps w:val="0"/>
                <w:strike w:val="0"/>
                <w:color w:val="548dd4"/>
                <w:sz w:val="24"/>
                <w:szCs w:val="24"/>
                <w:u w:val="none"/>
                <w:shd w:fill="auto" w:val="clear"/>
                <w:vertAlign w:val="baseline"/>
                <w:rtl w:val="0"/>
              </w:rPr>
              <w:t xml:space="preserve"> (3rd  Edition). Academic Press.</w:t>
            </w:r>
            <w:r w:rsidDel="00000000" w:rsidR="00000000" w:rsidRPr="00000000">
              <w:rPr>
                <w:rtl w:val="0"/>
              </w:rPr>
            </w:r>
          </w:p>
        </w:tc>
      </w:tr>
      <w:tr>
        <w:trPr>
          <w:cantSplit w:val="0"/>
          <w:trHeight w:val="303" w:hRule="atLeast"/>
          <w:tblHeader w:val="0"/>
        </w:trPr>
        <w:tc>
          <w:tcPr>
            <w:vMerge w:val="continue"/>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PENDUKUNG</w:t>
            </w:r>
          </w:p>
        </w:tc>
        <w:tc>
          <w:tcPr>
            <w:gridSpan w:val="2"/>
            <w:tcBorders>
              <w:bottom w:color="000000" w:space="0" w:sz="4" w:val="dashed"/>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6"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Ilmu yang terkait, materi analog, materi digital dan ilmu – ilmu dalam telekomunikasi</w:t>
            </w:r>
          </w:p>
        </w:tc>
      </w:tr>
      <w:tr>
        <w:trPr>
          <w:cantSplit w:val="0"/>
          <w:trHeight w:val="303" w:hRule="atLeast"/>
          <w:tblHeader w:val="0"/>
        </w:trPr>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ashed"/>
              <w:bottom w:color="000000" w:space="0" w:sz="4" w:val="dashed"/>
            </w:tcBorders>
          </w:tcPr>
          <w:p w:rsidR="00000000" w:rsidDel="00000000" w:rsidP="00000000" w:rsidRDefault="00000000" w:rsidRPr="00000000" w14:paraId="000000BF">
            <w:pPr>
              <w:widowControl w:val="1"/>
              <w:rPr>
                <w:rFonts w:ascii="Times New Roman" w:cs="Times New Roman" w:eastAsia="Times New Roman" w:hAnsi="Times New Roman"/>
                <w:color w:val="548dd4"/>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548dd4"/>
                <w:sz w:val="24"/>
                <w:szCs w:val="24"/>
                <w:rtl w:val="0"/>
              </w:rPr>
              <w:t xml:space="preserve">Fraden, J. (2022). </w:t>
            </w:r>
            <w:r w:rsidDel="00000000" w:rsidR="00000000" w:rsidRPr="00000000">
              <w:rPr>
                <w:rFonts w:ascii="Times New Roman" w:cs="Times New Roman" w:eastAsia="Times New Roman" w:hAnsi="Times New Roman"/>
                <w:i w:val="1"/>
                <w:iCs w:val="1"/>
                <w:color w:val="548dd4"/>
                <w:sz w:val="24"/>
                <w:szCs w:val="24"/>
                <w:rtl w:val="0"/>
              </w:rPr>
              <w:t xml:space="preserve">Handbook of Modern Sensors: Physics, Designs, and Applications</w:t>
            </w:r>
            <w:r w:rsidDel="00000000" w:rsidR="00000000" w:rsidRPr="00000000">
              <w:rPr>
                <w:rFonts w:ascii="Times New Roman" w:cs="Times New Roman" w:eastAsia="Times New Roman" w:hAnsi="Times New Roman"/>
                <w:color w:val="548dd4"/>
                <w:sz w:val="24"/>
                <w:szCs w:val="24"/>
                <w:rtl w:val="0"/>
              </w:rPr>
              <w:t xml:space="preserve"> (6th Edition). Springer. </w:t>
            </w:r>
          </w:p>
          <w:p w:rsidR="00000000" w:rsidDel="00000000" w:rsidP="00000000" w:rsidRDefault="00000000" w:rsidRPr="00000000" w14:paraId="000000C0">
            <w:pPr>
              <w:widowControl w:val="1"/>
              <w:rPr>
                <w:rFonts w:ascii="Times New Roman" w:cs="Times New Roman" w:eastAsia="Times New Roman" w:hAnsi="Times New Roman"/>
                <w:color w:val="548dd4"/>
                <w:sz w:val="24"/>
                <w:szCs w:val="24"/>
              </w:rPr>
            </w:pPr>
            <w:r w:rsidDel="00000000" w:rsidR="00000000" w:rsidRPr="00000000">
              <w:rPr>
                <w:rFonts w:ascii="Times New Roman" w:cs="Times New Roman" w:eastAsia="Times New Roman" w:hAnsi="Times New Roman"/>
                <w:color w:val="548dd4"/>
                <w:sz w:val="24"/>
                <w:szCs w:val="24"/>
                <w:rtl w:val="0"/>
              </w:rPr>
              <w:t xml:space="preserve">  Bolton, W. (2021). </w:t>
            </w:r>
            <w:r w:rsidDel="00000000" w:rsidR="00000000" w:rsidRPr="00000000">
              <w:rPr>
                <w:rFonts w:ascii="Times New Roman" w:cs="Times New Roman" w:eastAsia="Times New Roman" w:hAnsi="Times New Roman"/>
                <w:i w:val="1"/>
                <w:iCs w:val="1"/>
                <w:color w:val="548dd4"/>
                <w:sz w:val="24"/>
                <w:szCs w:val="24"/>
                <w:rtl w:val="0"/>
              </w:rPr>
              <w:t xml:space="preserve">Instrumentation and Control Systems</w:t>
            </w:r>
            <w:r w:rsidDel="00000000" w:rsidR="00000000" w:rsidRPr="00000000">
              <w:rPr>
                <w:rFonts w:ascii="Times New Roman" w:cs="Times New Roman" w:eastAsia="Times New Roman" w:hAnsi="Times New Roman"/>
                <w:color w:val="548dd4"/>
                <w:sz w:val="24"/>
                <w:szCs w:val="24"/>
                <w:rtl w:val="0"/>
              </w:rPr>
              <w:t xml:space="preserve"> (3rd Edition). Elsevier.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548dd4"/>
                <w:sz w:val="24"/>
                <w:szCs w:val="24"/>
                <w:u w:val="none"/>
                <w:shd w:fill="auto" w:val="clear"/>
                <w:vertAlign w:val="baseline"/>
                <w:rtl w:val="0"/>
              </w:rPr>
              <w:t xml:space="preserve">  Singh, R. P. (2022). </w:t>
            </w:r>
            <w:r w:rsidDel="00000000" w:rsidR="00000000" w:rsidRPr="00000000">
              <w:rPr>
                <w:rFonts w:ascii="Times New Roman" w:cs="Times New Roman" w:eastAsia="Times New Roman" w:hAnsi="Times New Roman"/>
                <w:b w:val="0"/>
                <w:bCs w:val="0"/>
                <w:i w:val="1"/>
                <w:iCs w:val="1"/>
                <w:smallCaps w:val="0"/>
                <w:strike w:val="0"/>
                <w:color w:val="548dd4"/>
                <w:sz w:val="24"/>
                <w:szCs w:val="24"/>
                <w:u w:val="none"/>
                <w:shd w:fill="auto" w:val="clear"/>
                <w:vertAlign w:val="baseline"/>
                <w:rtl w:val="0"/>
              </w:rPr>
              <w:t xml:space="preserve">Industrial Instrumentation and Control</w:t>
            </w:r>
            <w:r w:rsidDel="00000000" w:rsidR="00000000" w:rsidRPr="00000000">
              <w:rPr>
                <w:rFonts w:ascii="Times New Roman" w:cs="Times New Roman" w:eastAsia="Times New Roman" w:hAnsi="Times New Roman"/>
                <w:b w:val="0"/>
                <w:bCs w:val="0"/>
                <w:i w:val="0"/>
                <w:iCs w:val="0"/>
                <w:smallCaps w:val="0"/>
                <w:strike w:val="0"/>
                <w:color w:val="548dd4"/>
                <w:sz w:val="24"/>
                <w:szCs w:val="24"/>
                <w:u w:val="none"/>
                <w:shd w:fill="auto" w:val="clear"/>
                <w:vertAlign w:val="baseline"/>
                <w:rtl w:val="0"/>
              </w:rPr>
              <w:t xml:space="preserve">. McGraw-Hill Education.</w:t>
            </w:r>
            <w:r w:rsidDel="00000000" w:rsidR="00000000" w:rsidRPr="00000000">
              <w:rPr>
                <w:rtl w:val="0"/>
              </w:rPr>
            </w:r>
          </w:p>
        </w:tc>
      </w:tr>
      <w:tr>
        <w:trPr>
          <w:cantSplit w:val="0"/>
          <w:trHeight w:val="306" w:hRule="atLeast"/>
          <w:tblHeader w:val="0"/>
        </w:trPr>
        <w:tc>
          <w:tcPr>
            <w:vMerge w:val="continue"/>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ashed"/>
              <w:bottom w:color="000000" w:space="0" w:sz="4" w:val="dashed"/>
            </w:tcBorders>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1" w:hRule="atLeast"/>
          <w:tblHeader w:val="0"/>
        </w:trPr>
        <w:tc>
          <w:tcPr>
            <w:vMerge w:val="continue"/>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4" w:val="dashed"/>
            </w:tcBorders>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6" w:hRule="atLeast"/>
          <w:tblHeader w:val="0"/>
        </w:trPr>
        <w:tc>
          <w:tcPr>
            <w:vMerge w:val="restart"/>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NAMA DOSEN PENGAMPU</w:t>
            </w:r>
          </w:p>
        </w:tc>
        <w:tc>
          <w:tcPr>
            <w:gridSpan w:val="2"/>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 Tuti Anggraini,SST.,M.T</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2.00000000000003"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3.</w:t>
            </w:r>
          </w:p>
        </w:tc>
      </w:tr>
      <w:tr>
        <w:trPr>
          <w:cantSplit w:val="0"/>
          <w:trHeight w:val="304" w:hRule="atLeast"/>
          <w:tblHeader w:val="0"/>
        </w:trPr>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2. Dedi Kurniadi, S.ST.,M.Sc.</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6"/>
        <w:tblW w:w="15416.999999999998"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2"/>
        <w:gridCol w:w="2277"/>
        <w:gridCol w:w="1750"/>
        <w:gridCol w:w="2312"/>
        <w:gridCol w:w="1840"/>
        <w:gridCol w:w="1842"/>
        <w:gridCol w:w="4394"/>
        <w:tblGridChange w:id="0">
          <w:tblGrid>
            <w:gridCol w:w="1002"/>
            <w:gridCol w:w="2277"/>
            <w:gridCol w:w="1750"/>
            <w:gridCol w:w="2312"/>
            <w:gridCol w:w="1840"/>
            <w:gridCol w:w="1842"/>
            <w:gridCol w:w="4394"/>
          </w:tblGrid>
        </w:tblGridChange>
      </w:tblGrid>
      <w:tr>
        <w:trPr>
          <w:cantSplit w:val="0"/>
          <w:trHeight w:val="305" w:hRule="atLeast"/>
          <w:tblHeader w:val="0"/>
        </w:trPr>
        <w:tc>
          <w:tcPr>
            <w:shd w:fill="d5d5d5"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32"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Pertemu</w:t>
            </w:r>
          </w:p>
        </w:tc>
        <w:tc>
          <w:tcPr>
            <w:shd w:fill="d5d5d5" w:val="clea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27"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Kemampuan Akhir</w:t>
            </w:r>
          </w:p>
        </w:tc>
        <w:tc>
          <w:tcPr>
            <w:shd w:fill="d5d5d5" w:val="clea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522"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Materi</w:t>
            </w:r>
          </w:p>
        </w:tc>
        <w:tc>
          <w:tcPr>
            <w:shd w:fill="d5d5d5"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128"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Modalitas, Bentuk,</w:t>
            </w:r>
          </w:p>
        </w:tc>
        <w:tc>
          <w:tcPr>
            <w:shd w:fill="d5d5d5"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69"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Estimasi Waktu</w:t>
            </w:r>
          </w:p>
        </w:tc>
        <w:tc>
          <w:tcPr>
            <w:shd w:fill="d5d5d5"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249"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Pengalaman</w:t>
            </w:r>
          </w:p>
        </w:tc>
        <w:tc>
          <w:tcPr>
            <w:shd w:fill="d5d5d5"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41"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Penilaian</w:t>
            </w:r>
          </w:p>
        </w:tc>
      </w:tr>
    </w:tbl>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0"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sectPr>
          <w:type w:val="nextPage"/>
          <w:pgSz w:h="11910" w:w="16840" w:orient="landscape"/>
          <w:pgMar w:bottom="280" w:top="380" w:left="566" w:right="566" w:header="720" w:footer="720"/>
        </w:sect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7"/>
        <w:tblW w:w="15413.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2"/>
        <w:gridCol w:w="2277"/>
        <w:gridCol w:w="1750"/>
        <w:gridCol w:w="2312"/>
        <w:gridCol w:w="566"/>
        <w:gridCol w:w="1274"/>
        <w:gridCol w:w="1842"/>
        <w:gridCol w:w="990"/>
        <w:gridCol w:w="1134"/>
        <w:gridCol w:w="850"/>
        <w:gridCol w:w="1416"/>
        <w:tblGridChange w:id="0">
          <w:tblGrid>
            <w:gridCol w:w="1002"/>
            <w:gridCol w:w="2277"/>
            <w:gridCol w:w="1750"/>
            <w:gridCol w:w="2312"/>
            <w:gridCol w:w="566"/>
            <w:gridCol w:w="1274"/>
            <w:gridCol w:w="1842"/>
            <w:gridCol w:w="990"/>
            <w:gridCol w:w="1134"/>
            <w:gridCol w:w="850"/>
            <w:gridCol w:w="1416"/>
          </w:tblGrid>
        </w:tblGridChange>
      </w:tblGrid>
      <w:tr>
        <w:trPr>
          <w:cantSplit w:val="0"/>
          <w:trHeight w:val="915" w:hRule="atLeast"/>
          <w:tblHeader w:val="0"/>
        </w:trPr>
        <w:tc>
          <w:tcPr>
            <w:shd w:fill="d5d5d5" w:val="clea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28"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an ke-</w:t>
            </w:r>
          </w:p>
        </w:tc>
        <w:tc>
          <w:tcPr>
            <w:shd w:fill="d5d5d5" w:val="clea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38"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Yang</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415" w:right="368"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Direncanakan (KAD)</w:t>
            </w:r>
          </w:p>
        </w:tc>
        <w:tc>
          <w:tcPr>
            <w:shd w:fill="d5d5d5"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61" w:right="34"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Pembelajaran</w:t>
            </w:r>
          </w:p>
        </w:tc>
        <w:tc>
          <w:tcPr>
            <w:shd w:fill="d5d5d5"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28"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Strategi, dan</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427" w:right="384" w:hanging="12.999999999999972"/>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Metode Pembelajaran</w:t>
            </w:r>
          </w:p>
        </w:tc>
        <w:tc>
          <w:tcPr>
            <w:gridSpan w:val="2"/>
            <w:shd w:fill="d5d5d5"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519"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(Menit)</w:t>
            </w:r>
          </w:p>
        </w:tc>
        <w:tc>
          <w:tcPr>
            <w:shd w:fill="d5d5d5" w:val="clea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319" w:right="0" w:firstLine="218.0000000000000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Belajar Mahasiswa</w:t>
            </w:r>
          </w:p>
        </w:tc>
        <w:tc>
          <w:tcPr>
            <w:shd w:fill="d5d5d5" w:val="clea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76" w:lineRule="auto"/>
              <w:ind w:left="93" w:right="62" w:hanging="1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Teknik/ Kriteria</w:t>
            </w:r>
          </w:p>
        </w:tc>
        <w:tc>
          <w:tcPr>
            <w:shd w:fill="d5d5d5"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Indikator</w:t>
            </w:r>
          </w:p>
        </w:tc>
        <w:tc>
          <w:tcPr>
            <w:shd w:fill="d5d5d5"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76" w:lineRule="auto"/>
              <w:ind w:left="209" w:right="84" w:hanging="9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Bobot (%)</w:t>
            </w:r>
          </w:p>
        </w:tc>
        <w:tc>
          <w:tcPr>
            <w:shd w:fill="d5d5d5" w:val="clea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76" w:lineRule="auto"/>
              <w:ind w:left="400" w:right="0" w:hanging="31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Keterangan Bobot</w:t>
            </w:r>
          </w:p>
        </w:tc>
      </w:tr>
      <w:tr>
        <w:trPr>
          <w:cantSplit w:val="0"/>
          <w:trHeight w:val="262" w:hRule="atLeast"/>
          <w:tblHeader w:val="0"/>
        </w:trPr>
        <w:tc>
          <w:tcPr>
            <w:vMerge w:val="restart"/>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w:t>
            </w:r>
          </w:p>
        </w:tc>
        <w:tc>
          <w:tcPr>
            <w:vMerge w:val="restart"/>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69" w:hanging="3.000000000000007"/>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membuktikan bahwa hasil yang didapatkan mendekati hasil teori</w:t>
            </w:r>
          </w:p>
        </w:tc>
        <w:tc>
          <w:tcPr>
            <w:vMerge w:val="restart"/>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364" w:right="0" w:hanging="25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Malgun Gothic" w:cs="Malgun Gothic" w:eastAsia="Malgun Gothic" w:hAnsi="Malgun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Jembatan Wheatstone</w:t>
            </w:r>
          </w:p>
        </w:tc>
        <w:tc>
          <w:tcPr>
            <w:vMerge w:val="restart"/>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817" w:right="110" w:hanging="753"/>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bimbingan tutorial</w:t>
            </w:r>
          </w:p>
        </w:tc>
        <w:tc>
          <w:tcPr>
            <w:tcBorders>
              <w:bottom w:color="000000" w:space="0" w:sz="0" w:val="nil"/>
            </w:tcBorders>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35"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3" w:right="9" w:hanging="368"/>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Pengamat an</w:t>
            </w:r>
          </w:p>
        </w:tc>
        <w:tc>
          <w:tcPr>
            <w:vMerge w:val="restart"/>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Laporan</w:t>
            </w:r>
          </w:p>
        </w:tc>
        <w:tc>
          <w:tcPr>
            <w:vMerge w:val="restart"/>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6"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64" w:right="2"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tcBorders>
              <w:bottom w:color="000000" w:space="0" w:sz="0" w:val="nil"/>
            </w:tcBorders>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08" w:hRule="atLeast"/>
          <w:tblHeader w:val="0"/>
        </w:trPr>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64"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top w:color="000000" w:space="0" w:sz="0" w:val="nil"/>
              <w:bottom w:color="000000" w:space="0" w:sz="0" w:val="nil"/>
            </w:tcBorders>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37"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melakukan</w:t>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504" w:hRule="atLeast"/>
          <w:tblHeader w:val="0"/>
        </w:trPr>
        <w:tc>
          <w:tcPr>
            <w:vMerge w:val="continue"/>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1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tcBorders>
              <w:top w:color="000000" w:space="0" w:sz="0" w:val="nil"/>
              <w:bottom w:color="000000" w:space="0" w:sz="0" w:val="nil"/>
            </w:tcBorders>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76" w:lineRule="auto"/>
              <w:ind w:left="43"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pengukuran pada rangkaian Jembatan Wheatstone,</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33"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membandingkan</w:t>
            </w:r>
          </w:p>
        </w:tc>
        <w:tc>
          <w:tcPr>
            <w:vMerge w:val="continue"/>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Keaktifan, ketelitian pengukuran,</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56" w:right="13"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dan kualitas</w:t>
            </w:r>
          </w:p>
        </w:tc>
      </w:tr>
      <w:tr>
        <w:trPr>
          <w:cantSplit w:val="0"/>
          <w:trHeight w:val="298" w:hRule="atLeast"/>
          <w:tblHeader w:val="0"/>
        </w:trPr>
        <w:tc>
          <w:tcPr>
            <w:vMerge w:val="continue"/>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56"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3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hasil praktik</w:t>
            </w:r>
          </w:p>
        </w:tc>
        <w:tc>
          <w:tcPr>
            <w:vMerge w:val="continue"/>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36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laporan</w:t>
            </w:r>
          </w:p>
        </w:tc>
      </w:tr>
      <w:tr>
        <w:trPr>
          <w:cantSplit w:val="0"/>
          <w:trHeight w:val="292" w:hRule="atLeast"/>
          <w:tblHeader w:val="0"/>
        </w:trPr>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61" w:lineRule="auto"/>
              <w:ind w:left="32" w:right="-29"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dengan teori, serta</w:t>
            </w:r>
          </w:p>
        </w:tc>
        <w:tc>
          <w:tcPr>
            <w:vMerge w:val="continue"/>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01" w:hRule="atLeast"/>
          <w:tblHeader w:val="0"/>
        </w:trPr>
        <w:tc>
          <w:tcPr>
            <w:vMerge w:val="continue"/>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55"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bottom w:color="000000" w:space="0" w:sz="0" w:val="nil"/>
            </w:tcBorders>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3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menyusun laporan</w:t>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26" w:hRule="atLeast"/>
          <w:tblHeader w:val="0"/>
        </w:trPr>
        <w:tc>
          <w:tcPr>
            <w:vMerge w:val="continue"/>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35"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praktikum.</w:t>
            </w:r>
          </w:p>
        </w:tc>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65" w:hRule="atLeast"/>
          <w:tblHeader w:val="0"/>
        </w:trPr>
        <w:tc>
          <w:tcPr>
            <w:vMerge w:val="restart"/>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2.</w:t>
            </w:r>
          </w:p>
        </w:tc>
        <w:tc>
          <w:tcPr>
            <w:tcBorders>
              <w:bottom w:color="000000" w:space="0" w:sz="0" w:val="nil"/>
            </w:tcBorders>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 w:right="93"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Jembatan AC dan DC</w:t>
            </w:r>
          </w:p>
        </w:tc>
        <w:tc>
          <w:tcPr>
            <w:vMerge w:val="restart"/>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tcBorders>
              <w:bottom w:color="000000" w:space="0" w:sz="0" w:val="nil"/>
            </w:tcBorders>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bottom w:color="000000" w:space="0" w:sz="0" w:val="nil"/>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35"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 w:right="-29"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w:t>
            </w:r>
          </w:p>
        </w:tc>
        <w:tc>
          <w:tcPr>
            <w:vMerge w:val="restart"/>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3" w:right="164" w:firstLine="6.000000000000014"/>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6"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64" w:right="2"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 w:line="240"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77" w:right="8" w:firstLine="1.999999999999993"/>
              <w:jc w:val="center"/>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0"/>
                <w:szCs w:val="20"/>
                <w:u w:val="none"/>
                <w:shd w:fill="auto" w:val="clear"/>
                <w:vertAlign w:val="baseline"/>
                <w:rtl w:val="0"/>
              </w:rPr>
              <w:t xml:space="preserve">Ketepatan rangkaian dan analisis perhitungan</w:t>
            </w:r>
          </w:p>
        </w:tc>
      </w:tr>
      <w:tr>
        <w:trPr>
          <w:cantSplit w:val="0"/>
          <w:trHeight w:val="302" w:hRule="atLeast"/>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149" w:right="117"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mengukur,</w:t>
            </w:r>
          </w:p>
        </w:tc>
        <w:tc>
          <w:tcPr>
            <w:vMerge w:val="continue"/>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9"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w:t>
            </w:r>
          </w:p>
        </w:tc>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23" w:hRule="atLeast"/>
          <w:tblHeader w:val="0"/>
        </w:trPr>
        <w:tc>
          <w:tcPr>
            <w:vMerge w:val="continue"/>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76" w:lineRule="auto"/>
              <w:ind w:left="56" w:right="25" w:hanging="4.0000000000000036"/>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membedah ganti jembatan wheatstone dan dapat menentukan sensitivitas jembatan</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36"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wheatstone dalam</w:t>
            </w:r>
          </w:p>
        </w:tc>
        <w:tc>
          <w:tcPr>
            <w:vMerge w:val="continue"/>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1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 w:line="255"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76" w:lineRule="auto"/>
              <w:ind w:left="109" w:right="71" w:firstLine="3.000000000000007"/>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Jembatan AC dan DC, melakukan pengukuran sensitivitas, serta</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3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membuat laporan</w:t>
            </w:r>
          </w:p>
        </w:tc>
        <w:tc>
          <w:tcPr>
            <w:vMerge w:val="continue"/>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54" w:hRule="atLeast"/>
          <w:tblHeader w:val="0"/>
        </w:trPr>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34"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perhitungan teori</w:t>
            </w:r>
          </w:p>
        </w:tc>
        <w:tc>
          <w:tcPr>
            <w:vMerge w:val="continue"/>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34"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hasil praktikum.</w:t>
            </w:r>
          </w:p>
        </w:tc>
        <w:tc>
          <w:tcPr>
            <w:vMerge w:val="continue"/>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41" w:hRule="atLeast"/>
          <w:tblHeader w:val="0"/>
        </w:trPr>
        <w:tc>
          <w:tcPr>
            <w:vMerge w:val="restart"/>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3.</w:t>
            </w:r>
          </w:p>
        </w:tc>
        <w:tc>
          <w:tcPr>
            <w:vMerge w:val="restart"/>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717" w:right="253" w:hanging="503"/>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Melihat kinerja dari Amplifier</w:t>
            </w:r>
          </w:p>
        </w:tc>
        <w:tc>
          <w:tcPr>
            <w:vMerge w:val="restart"/>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Amplifier</w:t>
            </w:r>
          </w:p>
        </w:tc>
        <w:tc>
          <w:tcPr>
            <w:vMerge w:val="restart"/>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tcBorders>
              <w:bottom w:color="000000" w:space="0" w:sz="0" w:val="nil"/>
            </w:tcBorders>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bottom w:color="000000" w:space="0" w:sz="0" w:val="nil"/>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35"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27" w:right="-15" w:hanging="3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 dan Mengukur</w:t>
            </w:r>
          </w:p>
        </w:tc>
        <w:tc>
          <w:tcPr>
            <w:vMerge w:val="restart"/>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93" w:right="164" w:firstLine="6.000000000000014"/>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 w:right="26"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64" w:right="2"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Kemampuan pengukuran dan analisis sinyal</w:t>
            </w:r>
          </w:p>
        </w:tc>
      </w:tr>
      <w:tr>
        <w:trPr>
          <w:cantSplit w:val="0"/>
          <w:trHeight w:val="1819" w:hRule="atLeast"/>
          <w:tblHeader w:val="0"/>
        </w:trPr>
        <w:tc>
          <w:tcPr>
            <w:vMerge w:val="continue"/>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76" w:lineRule="auto"/>
              <w:ind w:left="108" w:right="68" w:firstLine="3.000000000000007"/>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mengukur penguatan amplifier, mengamati sinyal keluaran, dan</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3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membuat laporan</w:t>
            </w:r>
          </w:p>
        </w:tc>
        <w:tc>
          <w:tcPr>
            <w:vMerge w:val="continue"/>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7" w:hRule="atLeast"/>
          <w:tblHeader w:val="0"/>
        </w:trPr>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30"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hasil pengamatan.</w:t>
            </w:r>
          </w:p>
        </w:tc>
        <w:tc>
          <w:tcPr>
            <w:vMerge w:val="continue"/>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26" w:hRule="atLeast"/>
          <w:tblHeader w:val="0"/>
        </w:trPr>
        <w:tc>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1" w:lineRule="auto"/>
              <w:ind w:left="149" w:right="117"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menggunakan Amplifier dalam rangkaian</w:t>
            </w:r>
          </w:p>
        </w:tc>
        <w:tc>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Using Amplifier</w:t>
            </w:r>
          </w:p>
        </w:tc>
        <w:tc>
          <w:tcPr/>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tc>
        <w:tc>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1" w:lineRule="auto"/>
              <w:ind w:left="195" w:right="182" w:firstLine="28.999999999999986"/>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 menggunakan amplifier dalam</w:t>
            </w:r>
          </w:p>
        </w:tc>
        <w:tc>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1" w:lineRule="auto"/>
              <w:ind w:left="15" w:right="-29"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 dan Mengukur</w:t>
            </w:r>
          </w:p>
        </w:tc>
        <w:tc>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78.00000000000006" w:lineRule="auto"/>
              <w:ind w:left="193" w:right="164" w:firstLine="6.000000000000014"/>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64" w:right="26"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64" w:right="2"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71" w:lineRule="auto"/>
              <w:ind w:left="57" w:right="5" w:hanging="5"/>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Ketepatan rangkaian dan hasil</w:t>
            </w:r>
          </w:p>
        </w:tc>
      </w:tr>
    </w:tbl>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0"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sectPr>
          <w:type w:val="nextPage"/>
          <w:pgSz w:h="11910" w:w="16840" w:orient="landscape"/>
          <w:pgMar w:bottom="280" w:top="380" w:left="566" w:right="566" w:header="720" w:footer="720"/>
        </w:sectPr>
      </w:pP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8"/>
        <w:tblW w:w="15417.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2"/>
        <w:gridCol w:w="2277"/>
        <w:gridCol w:w="1750"/>
        <w:gridCol w:w="2312"/>
        <w:gridCol w:w="566"/>
        <w:gridCol w:w="1274"/>
        <w:gridCol w:w="1849"/>
        <w:gridCol w:w="985"/>
        <w:gridCol w:w="1134"/>
        <w:gridCol w:w="852"/>
        <w:gridCol w:w="1416"/>
        <w:tblGridChange w:id="0">
          <w:tblGrid>
            <w:gridCol w:w="1002"/>
            <w:gridCol w:w="2277"/>
            <w:gridCol w:w="1750"/>
            <w:gridCol w:w="2312"/>
            <w:gridCol w:w="566"/>
            <w:gridCol w:w="1274"/>
            <w:gridCol w:w="1849"/>
            <w:gridCol w:w="985"/>
            <w:gridCol w:w="1134"/>
            <w:gridCol w:w="852"/>
            <w:gridCol w:w="1416"/>
          </w:tblGrid>
        </w:tblGridChange>
      </w:tblGrid>
      <w:tr>
        <w:trPr>
          <w:cantSplit w:val="0"/>
          <w:trHeight w:val="305" w:hRule="atLeast"/>
          <w:tblHeader w:val="0"/>
        </w:trPr>
        <w:tc>
          <w:tcPr>
            <w:vMerge w:val="restart"/>
            <w:shd w:fill="d5d5d5" w:val="clear"/>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57" w:right="36" w:hanging="122"/>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Pertemu an ke-</w:t>
            </w:r>
          </w:p>
        </w:tc>
        <w:tc>
          <w:tcPr>
            <w:vMerge w:val="restart"/>
            <w:shd w:fill="d5d5d5" w:val="clear"/>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6" w:right="117"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Kemampuan Akhir Yang Direncanakan</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(KAD)</w:t>
            </w:r>
          </w:p>
        </w:tc>
        <w:tc>
          <w:tcPr>
            <w:vMerge w:val="restart"/>
            <w:shd w:fill="d5d5d5" w:val="cle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40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Materi Pembelajaran</w:t>
            </w:r>
          </w:p>
        </w:tc>
        <w:tc>
          <w:tcPr>
            <w:vMerge w:val="restart"/>
            <w:shd w:fill="d5d5d5" w:val="cle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 w:right="39"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Modalitas, Bentuk, Strategi, dan Metode</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39"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Pembelajaran</w:t>
            </w:r>
          </w:p>
        </w:tc>
        <w:tc>
          <w:tcPr>
            <w:gridSpan w:val="2"/>
            <w:vMerge w:val="restart"/>
            <w:shd w:fill="d5d5d5" w:val="clea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519" w:right="0" w:hanging="44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Estimasi Waktu (Menit)</w:t>
            </w:r>
          </w:p>
        </w:tc>
        <w:tc>
          <w:tcPr>
            <w:vMerge w:val="restart"/>
            <w:shd w:fill="d5d5d5"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76" w:lineRule="auto"/>
              <w:ind w:left="271" w:right="236"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Pengalaman Belajar Mahasiswa</w:t>
            </w:r>
          </w:p>
        </w:tc>
        <w:tc>
          <w:tcPr>
            <w:gridSpan w:val="4"/>
            <w:shd w:fill="d5d5d5"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30"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Penilaian</w:t>
            </w:r>
          </w:p>
        </w:tc>
      </w:tr>
      <w:tr>
        <w:trPr>
          <w:cantSplit w:val="0"/>
          <w:trHeight w:val="904" w:hRule="atLeast"/>
          <w:tblHeader w:val="0"/>
        </w:trPr>
        <w:tc>
          <w:tcPr>
            <w:vMerge w:val="continue"/>
            <w:shd w:fill="d5d5d5" w:val="cle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shd w:fill="d5d5d5" w:val="clear"/>
          </w:tcPr>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d5d5d5" w:val="cle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84" w:right="56" w:hanging="15.99999999999999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Teknik/ Kriteria</w:t>
            </w:r>
          </w:p>
        </w:tc>
        <w:tc>
          <w:tcPr>
            <w:shd w:fill="d5d5d5" w:val="cle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Indikator</w:t>
            </w:r>
          </w:p>
        </w:tc>
        <w:tc>
          <w:tcPr>
            <w:shd w:fill="d5d5d5" w:val="clea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207" w:right="90" w:hanging="9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Bobot (%)</w:t>
            </w:r>
          </w:p>
        </w:tc>
        <w:tc>
          <w:tcPr>
            <w:shd w:fill="d5d5d5" w:val="clea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393" w:right="0" w:hanging="31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Keterangan Bobot</w:t>
            </w:r>
          </w:p>
        </w:tc>
      </w:tr>
      <w:tr>
        <w:trPr>
          <w:cantSplit w:val="0"/>
          <w:trHeight w:val="264" w:hRule="atLeast"/>
          <w:tblHeader w:val="0"/>
        </w:trPr>
        <w:tc>
          <w:tcPr>
            <w:vMerge w:val="restart"/>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bottom w:color="000000" w:space="0" w:sz="0" w:val="nil"/>
            </w:tcBorders>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bottom w:color="000000" w:space="0" w:sz="0" w:val="nil"/>
            </w:tcBorders>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 w:lineRule="auto"/>
              <w:ind w:left="31"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suatu rangkaian</w:t>
            </w:r>
          </w:p>
        </w:tc>
        <w:tc>
          <w:tcPr>
            <w:vMerge w:val="restart"/>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243"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pengujian</w:t>
            </w:r>
          </w:p>
        </w:tc>
      </w:tr>
      <w:tr>
        <w:trPr>
          <w:cantSplit w:val="0"/>
          <w:trHeight w:val="293" w:hRule="atLeast"/>
          <w:tblHeader w:val="0"/>
        </w:trPr>
        <w:tc>
          <w:tcPr>
            <w:vMerge w:val="continue"/>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25"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dan melakukan</w:t>
            </w:r>
          </w:p>
        </w:tc>
        <w:tc>
          <w:tcPr>
            <w:vMerge w:val="continue"/>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9" w:hRule="atLeast"/>
          <w:tblHeader w:val="0"/>
        </w:trPr>
        <w:tc>
          <w:tcPr>
            <w:vMerge w:val="continue"/>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59"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tcBorders>
              <w:top w:color="000000" w:space="0" w:sz="0" w:val="nil"/>
              <w:bottom w:color="000000" w:space="0" w:sz="0" w:val="nil"/>
            </w:tcBorders>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7"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pengujian fungsi</w:t>
            </w:r>
          </w:p>
        </w:tc>
        <w:tc>
          <w:tcPr>
            <w:vMerge w:val="continue"/>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1" w:hRule="atLeast"/>
          <w:tblHeader w:val="0"/>
        </w:trPr>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6"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rangkaian.</w:t>
            </w:r>
          </w:p>
        </w:tc>
        <w:tc>
          <w:tcPr>
            <w:vMerge w:val="continue"/>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2" w:hRule="atLeast"/>
          <w:tblHeader w:val="0"/>
        </w:trPr>
        <w:tc>
          <w:tcPr>
            <w:vMerge w:val="continue"/>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92" w:hRule="atLeast"/>
          <w:tblHeader w:val="0"/>
        </w:trPr>
        <w:tc>
          <w:tcPr>
            <w:vMerge w:val="restart"/>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5.</w:t>
            </w:r>
          </w:p>
        </w:tc>
        <w:tc>
          <w:tcPr>
            <w:vMerge w:val="restart"/>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6" w:right="156" w:firstLine="3.000000000000007"/>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membedakan antara amplifier dan using amplifier</w:t>
            </w:r>
          </w:p>
        </w:tc>
        <w:tc>
          <w:tcPr>
            <w:vMerge w:val="restart"/>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6" w:right="0" w:firstLine="87.99999999999999"/>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Amplifier dan Using Amplifier</w:t>
            </w:r>
          </w:p>
        </w:tc>
        <w:tc>
          <w:tcPr>
            <w:vMerge w:val="restart"/>
          </w:tcPr>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tcBorders>
              <w:bottom w:color="000000" w:space="0" w:sz="0" w:val="nil"/>
            </w:tcBorders>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bottom w:color="000000" w:space="0" w:sz="0" w:val="nil"/>
            </w:tcBorders>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 w:right="-4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 dan Mengukur</w:t>
            </w:r>
          </w:p>
        </w:tc>
        <w:tc>
          <w:tcPr>
            <w:vMerge w:val="restart"/>
          </w:tcPr>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89" w:right="168" w:firstLine="8.00000000000000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 w:right="13"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Kemampuan analisis perbedaan rangkaian</w:t>
            </w:r>
          </w:p>
        </w:tc>
      </w:tr>
      <w:tr>
        <w:trPr>
          <w:cantSplit w:val="0"/>
          <w:trHeight w:val="1520" w:hRule="atLeast"/>
          <w:tblHeader w:val="0"/>
        </w:trPr>
        <w:tc>
          <w:tcPr>
            <w:vMerge w:val="continue"/>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1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 w:line="258"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6" w:lineRule="auto"/>
              <w:ind w:left="35" w:right="-15" w:hanging="2.9999999999999982"/>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membandingkan karakteristik amplifier dan using amplifier melalui</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pengukuran</w:t>
            </w:r>
          </w:p>
        </w:tc>
        <w:tc>
          <w:tcPr>
            <w:vMerge w:val="continue"/>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3" w:hRule="atLeast"/>
          <w:tblHeader w:val="0"/>
        </w:trPr>
        <w:tc>
          <w:tcPr>
            <w:vMerge w:val="continue"/>
          </w:tcPr>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4"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langsung.</w:t>
            </w:r>
          </w:p>
        </w:tc>
        <w:tc>
          <w:tcPr>
            <w:vMerge w:val="continue"/>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8" w:hRule="atLeast"/>
          <w:tblHeader w:val="0"/>
        </w:trPr>
        <w:tc>
          <w:tcPr>
            <w:vMerge w:val="restart"/>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6.</w:t>
            </w:r>
          </w:p>
        </w:tc>
        <w:tc>
          <w:tcPr>
            <w:vMerge w:val="restart"/>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3" w:right="129"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menggunakan Resistansi sebagai tranduser awal</w:t>
            </w:r>
          </w:p>
        </w:tc>
        <w:tc>
          <w:tcPr>
            <w:vMerge w:val="restart"/>
          </w:tcPr>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6" w:right="0" w:hanging="12.000000000000028"/>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Tranduser Resistansi</w:t>
            </w:r>
          </w:p>
        </w:tc>
        <w:tc>
          <w:tcPr>
            <w:vMerge w:val="restart"/>
          </w:tcPr>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tcBorders>
              <w:bottom w:color="000000" w:space="0" w:sz="0" w:val="nil"/>
            </w:tcBorders>
          </w:tcPr>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bottom w:color="000000" w:space="0" w:sz="0" w:val="nil"/>
            </w:tcBorders>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 w:right="-4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 dan Mengukur</w:t>
            </w:r>
          </w:p>
        </w:tc>
        <w:tc>
          <w:tcPr>
            <w:vMerge w:val="restart"/>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9" w:right="168" w:firstLine="8.00000000000000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 w:right="143" w:firstLine="86"/>
              <w:jc w:val="both"/>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Ketepatan pengukuran dan analisis</w:t>
            </w:r>
          </w:p>
        </w:tc>
      </w:tr>
      <w:tr>
        <w:trPr>
          <w:cantSplit w:val="0"/>
          <w:trHeight w:val="1821" w:hRule="atLeast"/>
          <w:tblHeader w:val="0"/>
        </w:trPr>
        <w:tc>
          <w:tcPr>
            <w:vMerge w:val="continue"/>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1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6" w:lineRule="auto"/>
              <w:ind w:left="295" w:right="254" w:hanging="3.000000000000007"/>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 transduser resistansi dan mengamati perubahan</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37" w:right="-15"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resistansi terhadap</w:t>
            </w:r>
          </w:p>
        </w:tc>
        <w:tc>
          <w:tcPr>
            <w:vMerge w:val="continue"/>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6" w:hRule="atLeast"/>
          <w:tblHeader w:val="0"/>
        </w:trPr>
        <w:tc>
          <w:tcPr>
            <w:vMerge w:val="continue"/>
          </w:tcPr>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27"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keluaran sistem.</w:t>
            </w:r>
          </w:p>
        </w:tc>
        <w:tc>
          <w:tcPr>
            <w:vMerge w:val="continue"/>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80" w:hRule="atLeast"/>
          <w:tblHeader w:val="0"/>
        </w:trPr>
        <w:tc>
          <w:tcPr>
            <w:vMerge w:val="restart"/>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7.</w:t>
            </w:r>
          </w:p>
        </w:tc>
        <w:tc>
          <w:tcPr>
            <w:vMerge w:val="restart"/>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81" w:right="172" w:firstLine="106.00000000000001"/>
              <w:jc w:val="both"/>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memahami proses tambahan penyaring resistansi</w:t>
            </w:r>
          </w:p>
        </w:tc>
        <w:tc>
          <w:tcPr>
            <w:vMerge w:val="restart"/>
          </w:tcPr>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386" w:right="394" w:firstLine="101.99999999999996"/>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Variable Resistansi Tranduser</w:t>
            </w:r>
          </w:p>
        </w:tc>
        <w:tc>
          <w:tcPr>
            <w:vMerge w:val="restart"/>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tcBorders>
              <w:bottom w:color="000000" w:space="0" w:sz="0" w:val="nil"/>
            </w:tcBorders>
          </w:tcPr>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6"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56"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bottom w:color="000000" w:space="0" w:sz="0" w:val="nil"/>
            </w:tcBorders>
          </w:tcPr>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4" w:right="-29"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 dan Mengukur</w:t>
            </w:r>
          </w:p>
        </w:tc>
        <w:tc>
          <w:tcPr>
            <w:vMerge w:val="restart"/>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189" w:right="168" w:firstLine="8.00000000000000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1" w:lineRule="auto"/>
              <w:ind w:left="129" w:right="99" w:hanging="8.000000000000007"/>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Keakuratan hasil pengamatan</w:t>
            </w:r>
          </w:p>
        </w:tc>
      </w:tr>
      <w:tr>
        <w:trPr>
          <w:cantSplit w:val="0"/>
          <w:trHeight w:val="298" w:hRule="atLeast"/>
          <w:tblHeader w:val="0"/>
        </w:trPr>
        <w:tc>
          <w:tcPr>
            <w:vMerge w:val="continue"/>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30"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melakukan</w:t>
            </w:r>
          </w:p>
        </w:tc>
        <w:tc>
          <w:tcPr>
            <w:vMerge w:val="continue"/>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99" w:hRule="atLeast"/>
          <w:tblHeader w:val="0"/>
        </w:trPr>
        <w:tc>
          <w:tcPr>
            <w:vMerge w:val="continue"/>
          </w:tcPr>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50" w:right="2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tc>
        <w:tc>
          <w:tcPr>
            <w:tcBorders>
              <w:top w:color="000000" w:space="0" w:sz="0" w:val="nil"/>
              <w:bottom w:color="000000" w:space="0" w:sz="0" w:val="nil"/>
            </w:tcBorders>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413" w:right="0" w:hanging="85"/>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pengamatan</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265" w:right="280" w:firstLine="147.9999999999999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perubahan resistansi dan</w:t>
            </w:r>
          </w:p>
        </w:tc>
        <w:tc>
          <w:tcPr>
            <w:vMerge w:val="continue"/>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6" w:hRule="atLeast"/>
          <w:tblHeader w:val="0"/>
        </w:trPr>
        <w:tc>
          <w:tcPr>
            <w:vMerge w:val="continue"/>
          </w:tcPr>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59" w:lineRule="auto"/>
              <w:ind w:left="5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59"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tcBorders>
              <w:top w:color="000000" w:space="0" w:sz="0" w:val="nil"/>
              <w:bottom w:color="000000" w:space="0" w:sz="0" w:val="nil"/>
            </w:tcBorders>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29"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pengaruhnya</w:t>
            </w:r>
          </w:p>
        </w:tc>
        <w:tc>
          <w:tcPr>
            <w:vMerge w:val="continue"/>
          </w:tcPr>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34" w:hRule="atLeast"/>
          <w:tblHeader w:val="0"/>
        </w:trPr>
        <w:tc>
          <w:tcPr>
            <w:vMerge w:val="continue"/>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tcBorders>
          </w:tcPr>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35"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terhadap sistem.</w:t>
            </w:r>
          </w:p>
        </w:tc>
        <w:tc>
          <w:tcPr>
            <w:vMerge w:val="continue"/>
          </w:tcPr>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41">
      <w:pPr>
        <w:rPr>
          <w:sz w:val="2"/>
          <w:szCs w:val="2"/>
        </w:rPr>
        <w:sectPr>
          <w:type w:val="nextPage"/>
          <w:pgSz w:h="11910" w:w="16840" w:orient="landscape"/>
          <w:pgMar w:bottom="280" w:top="380" w:left="566" w:right="566" w:header="720" w:footer="720"/>
        </w:sectPr>
      </w:pPr>
      <w:r w:rsidDel="00000000" w:rsidR="00000000" w:rsidRPr="00000000">
        <w:rPr>
          <w:rtl w:val="0"/>
        </w:rPr>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9"/>
        <w:tblW w:w="15417.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2"/>
        <w:gridCol w:w="2277"/>
        <w:gridCol w:w="1750"/>
        <w:gridCol w:w="2312"/>
        <w:gridCol w:w="566"/>
        <w:gridCol w:w="1274"/>
        <w:gridCol w:w="1849"/>
        <w:gridCol w:w="985"/>
        <w:gridCol w:w="1134"/>
        <w:gridCol w:w="852"/>
        <w:gridCol w:w="1416"/>
        <w:tblGridChange w:id="0">
          <w:tblGrid>
            <w:gridCol w:w="1002"/>
            <w:gridCol w:w="2277"/>
            <w:gridCol w:w="1750"/>
            <w:gridCol w:w="2312"/>
            <w:gridCol w:w="566"/>
            <w:gridCol w:w="1274"/>
            <w:gridCol w:w="1849"/>
            <w:gridCol w:w="985"/>
            <w:gridCol w:w="1134"/>
            <w:gridCol w:w="852"/>
            <w:gridCol w:w="1416"/>
          </w:tblGrid>
        </w:tblGridChange>
      </w:tblGrid>
      <w:tr>
        <w:trPr>
          <w:cantSplit w:val="0"/>
          <w:trHeight w:val="305" w:hRule="atLeast"/>
          <w:tblHeader w:val="0"/>
        </w:trPr>
        <w:tc>
          <w:tcPr>
            <w:vMerge w:val="restart"/>
            <w:shd w:fill="d5d5d5" w:val="clear"/>
          </w:tcPr>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57" w:right="36" w:hanging="122"/>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Pertemu an ke-</w:t>
            </w:r>
          </w:p>
        </w:tc>
        <w:tc>
          <w:tcPr>
            <w:vMerge w:val="restart"/>
            <w:shd w:fill="d5d5d5" w:val="clear"/>
          </w:tcPr>
          <w:p w:rsidR="00000000" w:rsidDel="00000000" w:rsidP="00000000" w:rsidRDefault="00000000" w:rsidRPr="00000000" w14:paraId="000003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6" w:right="117"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Kemampuan Akhir Yang Direncanakan</w:t>
            </w:r>
          </w:p>
          <w:p w:rsidR="00000000" w:rsidDel="00000000" w:rsidP="00000000" w:rsidRDefault="00000000" w:rsidRPr="00000000" w14:paraId="000003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(KAD)</w:t>
            </w:r>
          </w:p>
        </w:tc>
        <w:tc>
          <w:tcPr>
            <w:vMerge w:val="restart"/>
            <w:shd w:fill="d5d5d5" w:val="cle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40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Materi Pembelajaran</w:t>
            </w:r>
          </w:p>
        </w:tc>
        <w:tc>
          <w:tcPr>
            <w:vMerge w:val="restart"/>
            <w:shd w:fill="d5d5d5" w:val="clear"/>
          </w:tcPr>
          <w:p w:rsidR="00000000" w:rsidDel="00000000" w:rsidP="00000000" w:rsidRDefault="00000000" w:rsidRPr="00000000" w14:paraId="000003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 w:right="39"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Modalitas, Bentuk, Strategi, dan Metode</w:t>
            </w:r>
          </w:p>
          <w:p w:rsidR="00000000" w:rsidDel="00000000" w:rsidP="00000000" w:rsidRDefault="00000000" w:rsidRPr="00000000" w14:paraId="000003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39"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Pembelajaran</w:t>
            </w:r>
          </w:p>
        </w:tc>
        <w:tc>
          <w:tcPr>
            <w:gridSpan w:val="2"/>
            <w:vMerge w:val="restart"/>
            <w:shd w:fill="d5d5d5" w:val="clear"/>
          </w:tcPr>
          <w:p w:rsidR="00000000" w:rsidDel="00000000" w:rsidP="00000000" w:rsidRDefault="00000000" w:rsidRPr="00000000" w14:paraId="000003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519" w:right="0" w:hanging="44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Estimasi Waktu (Menit)</w:t>
            </w:r>
          </w:p>
        </w:tc>
        <w:tc>
          <w:tcPr>
            <w:vMerge w:val="restart"/>
            <w:shd w:fill="d5d5d5" w:val="clear"/>
          </w:tcPr>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76" w:lineRule="auto"/>
              <w:ind w:left="271" w:right="236"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Pengalaman Belajar Mahasiswa</w:t>
            </w:r>
          </w:p>
        </w:tc>
        <w:tc>
          <w:tcPr>
            <w:gridSpan w:val="4"/>
            <w:shd w:fill="d5d5d5" w:val="clea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30"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Penilaian</w:t>
            </w:r>
          </w:p>
        </w:tc>
      </w:tr>
      <w:tr>
        <w:trPr>
          <w:cantSplit w:val="0"/>
          <w:trHeight w:val="904" w:hRule="atLeast"/>
          <w:tblHeader w:val="0"/>
        </w:trPr>
        <w:tc>
          <w:tcPr>
            <w:vMerge w:val="continue"/>
            <w:shd w:fill="d5d5d5" w:val="clea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3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shd w:fill="d5d5d5" w:val="clear"/>
          </w:tcPr>
          <w:p w:rsidR="00000000" w:rsidDel="00000000" w:rsidP="00000000" w:rsidRDefault="00000000" w:rsidRPr="00000000" w14:paraId="000003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3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d5d5d5" w:val="clear"/>
          </w:tcPr>
          <w:p w:rsidR="00000000" w:rsidDel="00000000" w:rsidP="00000000" w:rsidRDefault="00000000" w:rsidRPr="00000000" w14:paraId="000003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84" w:right="56" w:hanging="15.99999999999999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Teknik/ Kriteria</w:t>
            </w:r>
          </w:p>
        </w:tc>
        <w:tc>
          <w:tcPr>
            <w:shd w:fill="d5d5d5" w:val="clear"/>
          </w:tcPr>
          <w:p w:rsidR="00000000" w:rsidDel="00000000" w:rsidP="00000000" w:rsidRDefault="00000000" w:rsidRPr="00000000" w14:paraId="000003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Indikator</w:t>
            </w:r>
          </w:p>
        </w:tc>
        <w:tc>
          <w:tcPr>
            <w:shd w:fill="d5d5d5" w:val="clear"/>
          </w:tcPr>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207" w:right="90" w:hanging="9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Bobot (%)</w:t>
            </w:r>
          </w:p>
        </w:tc>
        <w:tc>
          <w:tcPr>
            <w:shd w:fill="d5d5d5" w:val="clear"/>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393" w:right="0" w:hanging="31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Keterangan Bobot</w:t>
            </w:r>
          </w:p>
        </w:tc>
      </w:tr>
      <w:tr>
        <w:trPr>
          <w:cantSplit w:val="0"/>
          <w:trHeight w:val="617" w:hRule="atLeast"/>
          <w:tblHeader w:val="0"/>
        </w:trPr>
        <w:tc>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90" w:hRule="atLeast"/>
          <w:tblHeader w:val="0"/>
        </w:trPr>
        <w:tc>
          <w:tcPr>
            <w:vMerge w:val="restart"/>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8.</w:t>
            </w:r>
          </w:p>
        </w:tc>
        <w:tc>
          <w:tcPr>
            <w:vMerge w:val="restart"/>
          </w:tcPr>
          <w:p w:rsidR="00000000" w:rsidDel="00000000" w:rsidP="00000000" w:rsidRDefault="00000000" w:rsidRPr="00000000" w14:paraId="000003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04" w:right="171" w:hanging="1.999999999999993"/>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memahami perubahan arus dari resistansi</w:t>
            </w:r>
          </w:p>
        </w:tc>
        <w:tc>
          <w:tcPr>
            <w:vMerge w:val="restart"/>
          </w:tcPr>
          <w:p w:rsidR="00000000" w:rsidDel="00000000" w:rsidP="00000000" w:rsidRDefault="00000000" w:rsidRPr="00000000" w14:paraId="000003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86" w:right="0" w:hanging="144"/>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Variable area travo akar Resistansi</w:t>
            </w:r>
          </w:p>
        </w:tc>
        <w:tc>
          <w:tcPr>
            <w:vMerge w:val="restart"/>
          </w:tcPr>
          <w:p w:rsidR="00000000" w:rsidDel="00000000" w:rsidP="00000000" w:rsidRDefault="00000000" w:rsidRPr="00000000" w14:paraId="000003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tcBorders>
              <w:bottom w:color="000000" w:space="0" w:sz="0" w:val="nil"/>
            </w:tcBorders>
          </w:tcPr>
          <w:p w:rsidR="00000000" w:rsidDel="00000000" w:rsidP="00000000" w:rsidRDefault="00000000" w:rsidRPr="00000000" w14:paraId="000003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bottom w:color="000000" w:space="0" w:sz="0" w:val="nil"/>
            </w:tcBorders>
          </w:tcPr>
          <w:p w:rsidR="00000000" w:rsidDel="00000000" w:rsidP="00000000" w:rsidRDefault="00000000" w:rsidRPr="00000000" w14:paraId="000003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3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 w:right="-4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 dan Mengukur</w:t>
            </w:r>
          </w:p>
        </w:tc>
        <w:tc>
          <w:tcPr>
            <w:vMerge w:val="restart"/>
          </w:tcPr>
          <w:p w:rsidR="00000000" w:rsidDel="00000000" w:rsidP="00000000" w:rsidRDefault="00000000" w:rsidRPr="00000000" w14:paraId="000003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89" w:right="168" w:firstLine="8.00000000000000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3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3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3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 w:right="13"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Ketelitian pengukuran dan perhitungan</w:t>
            </w:r>
          </w:p>
        </w:tc>
      </w:tr>
      <w:tr>
        <w:trPr>
          <w:cantSplit w:val="0"/>
          <w:trHeight w:val="1522" w:hRule="atLeast"/>
          <w:tblHeader w:val="0"/>
        </w:trPr>
        <w:tc>
          <w:tcPr>
            <w:vMerge w:val="continue"/>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1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3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3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3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59"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6" w:lineRule="auto"/>
              <w:ind w:left="196" w:right="161" w:hanging="3.999999999999986"/>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mengukur perubahan arus pada rangkaian resistansi dan</w:t>
            </w:r>
          </w:p>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26"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membandingkan</w:t>
            </w:r>
          </w:p>
        </w:tc>
        <w:tc>
          <w:tcPr>
            <w:vMerge w:val="continue"/>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5" w:hRule="atLeast"/>
          <w:tblHeader w:val="0"/>
        </w:trPr>
        <w:tc>
          <w:tcPr>
            <w:vMerge w:val="continue"/>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7"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hasil dengan teori.</w:t>
            </w:r>
          </w:p>
        </w:tc>
        <w:tc>
          <w:tcPr>
            <w:vMerge w:val="continue"/>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6" w:hRule="atLeast"/>
          <w:tblHeader w:val="0"/>
        </w:trPr>
        <w:tc>
          <w:tcPr>
            <w:vMerge w:val="restart"/>
          </w:tcPr>
          <w:p w:rsidR="00000000" w:rsidDel="00000000" w:rsidP="00000000" w:rsidRDefault="00000000" w:rsidRPr="00000000" w14:paraId="000003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9.</w:t>
            </w:r>
          </w:p>
        </w:tc>
        <w:tc>
          <w:tcPr>
            <w:vMerge w:val="restart"/>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51" w:right="0" w:hanging="42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UTS (Ujian Tengah Semester)</w:t>
            </w:r>
          </w:p>
        </w:tc>
        <w:tc>
          <w:tcPr>
            <w:vMerge w:val="restart"/>
          </w:tcPr>
          <w:p w:rsidR="00000000" w:rsidDel="00000000" w:rsidP="00000000" w:rsidRDefault="00000000" w:rsidRPr="00000000" w14:paraId="000003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8" w:right="3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UTS (Ujian Tengah Semester)</w:t>
            </w:r>
          </w:p>
        </w:tc>
        <w:tc>
          <w:tcPr>
            <w:vMerge w:val="restart"/>
          </w:tcPr>
          <w:p w:rsidR="00000000" w:rsidDel="00000000" w:rsidP="00000000" w:rsidRDefault="00000000" w:rsidRPr="00000000" w14:paraId="000003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37" w:right="110" w:hanging="389"/>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Pengujia Terhadap Mahasiswa</w:t>
            </w:r>
          </w:p>
        </w:tc>
        <w:tc>
          <w:tcPr>
            <w:tcBorders>
              <w:bottom w:color="000000" w:space="0" w:sz="0" w:val="nil"/>
            </w:tcBorders>
          </w:tcPr>
          <w:p w:rsidR="00000000" w:rsidDel="00000000" w:rsidP="00000000" w:rsidRDefault="00000000" w:rsidRPr="00000000" w14:paraId="000003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3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vMerge w:val="restart"/>
          </w:tcPr>
          <w:p w:rsidR="00000000" w:rsidDel="00000000" w:rsidP="00000000" w:rsidRDefault="00000000" w:rsidRPr="00000000" w14:paraId="000003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5" w:right="1" w:firstLine="4.0000000000000036"/>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 mengikuti Ujian Tengah Semester sesuai materi yang telah dipelajari.</w:t>
            </w:r>
          </w:p>
        </w:tc>
        <w:tc>
          <w:tcPr>
            <w:vMerge w:val="restart"/>
          </w:tcPr>
          <w:p w:rsidR="00000000" w:rsidDel="00000000" w:rsidP="00000000" w:rsidRDefault="00000000" w:rsidRPr="00000000" w14:paraId="000003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UTS</w:t>
            </w:r>
          </w:p>
          <w:p w:rsidR="00000000" w:rsidDel="00000000" w:rsidP="00000000" w:rsidRDefault="00000000" w:rsidRPr="00000000" w14:paraId="000003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 w:line="276" w:lineRule="auto"/>
              <w:ind w:left="28" w:right="-15" w:firstLine="2.0000000000000018"/>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(Ujian Tengah Semester)</w:t>
            </w:r>
          </w:p>
        </w:tc>
        <w:tc>
          <w:tcPr>
            <w:vMerge w:val="restart"/>
          </w:tcPr>
          <w:p w:rsidR="00000000" w:rsidDel="00000000" w:rsidP="00000000" w:rsidRDefault="00000000" w:rsidRPr="00000000" w14:paraId="000003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1" w:right="-15" w:hanging="94"/>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Kertas Hasil Pengujian</w:t>
            </w:r>
          </w:p>
        </w:tc>
        <w:tc>
          <w:tcPr>
            <w:vMerge w:val="restart"/>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3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1" w:right="13"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Penguasaan materi praktikum</w:t>
            </w:r>
          </w:p>
        </w:tc>
      </w:tr>
      <w:tr>
        <w:trPr>
          <w:cantSplit w:val="0"/>
          <w:trHeight w:val="1838" w:hRule="atLeast"/>
          <w:tblHeader w:val="0"/>
        </w:trPr>
        <w:tc>
          <w:tcPr>
            <w:vMerge w:val="continue"/>
          </w:tcPr>
          <w:p w:rsidR="00000000" w:rsidDel="00000000" w:rsidP="00000000" w:rsidRDefault="00000000" w:rsidRPr="00000000" w14:paraId="000003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1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5"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vMerge w:val="continue"/>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0" w:hRule="atLeast"/>
          <w:tblHeader w:val="0"/>
        </w:trPr>
        <w:tc>
          <w:tcPr>
            <w:vMerge w:val="continue"/>
          </w:tcPr>
          <w:p w:rsidR="00000000" w:rsidDel="00000000" w:rsidP="00000000" w:rsidRDefault="00000000" w:rsidRPr="00000000" w14:paraId="000003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3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vMerge w:val="continue"/>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3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7" w:hRule="atLeast"/>
          <w:tblHeader w:val="0"/>
        </w:trPr>
        <w:tc>
          <w:tcPr>
            <w:vMerge w:val="restart"/>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w:t>
            </w:r>
          </w:p>
        </w:tc>
        <w:tc>
          <w:tcPr>
            <w:vMerge w:val="restart"/>
          </w:tcPr>
          <w:p w:rsidR="00000000" w:rsidDel="00000000" w:rsidP="00000000" w:rsidRDefault="00000000" w:rsidRPr="00000000" w14:paraId="000003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0"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mengetahui dan memahami kerja dari NTC dan PTC</w:t>
            </w:r>
          </w:p>
        </w:tc>
        <w:tc>
          <w:tcPr>
            <w:vMerge w:val="restart"/>
          </w:tcPr>
          <w:p w:rsidR="00000000" w:rsidDel="00000000" w:rsidP="00000000" w:rsidRDefault="00000000" w:rsidRPr="00000000" w14:paraId="000004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86" w:right="0" w:hanging="592"/>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Sensor NTC dan PTC</w:t>
            </w:r>
          </w:p>
        </w:tc>
        <w:tc>
          <w:tcPr>
            <w:vMerge w:val="restart"/>
          </w:tcPr>
          <w:p w:rsidR="00000000" w:rsidDel="00000000" w:rsidP="00000000" w:rsidRDefault="00000000" w:rsidRPr="00000000" w14:paraId="000004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tcBorders>
              <w:bottom w:color="000000" w:space="0" w:sz="0" w:val="nil"/>
            </w:tcBorders>
          </w:tcPr>
          <w:p w:rsidR="00000000" w:rsidDel="00000000" w:rsidP="00000000" w:rsidRDefault="00000000" w:rsidRPr="00000000" w14:paraId="000004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4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bottom w:color="000000" w:space="0" w:sz="0" w:val="nil"/>
            </w:tcBorders>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61"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20" w:right="-15" w:hanging="3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 dan Mengukur</w:t>
            </w:r>
          </w:p>
        </w:tc>
        <w:tc>
          <w:tcPr>
            <w:vMerge w:val="restart"/>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9" w:right="168" w:firstLine="8.00000000000000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5"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141" w:right="0" w:firstLine="130.00000000000003"/>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Ketelitian pengukuran dan analisis</w:t>
            </w:r>
          </w:p>
        </w:tc>
      </w:tr>
      <w:tr>
        <w:trPr>
          <w:cantSplit w:val="0"/>
          <w:trHeight w:val="302" w:hRule="atLeast"/>
          <w:tblHeader w:val="0"/>
        </w:trPr>
        <w:tc>
          <w:tcPr>
            <w:vMerge w:val="continue"/>
          </w:tcPr>
          <w:p w:rsidR="00000000" w:rsidDel="00000000" w:rsidP="00000000" w:rsidRDefault="00000000" w:rsidRPr="00000000" w14:paraId="000004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66" w:lineRule="auto"/>
              <w:ind w:left="50" w:right="2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tc>
        <w:tc>
          <w:tcPr>
            <w:tcBorders>
              <w:top w:color="000000" w:space="0" w:sz="0" w:val="nil"/>
              <w:bottom w:color="000000" w:space="0" w:sz="0" w:val="nil"/>
            </w:tcBorders>
          </w:tcPr>
          <w:p w:rsidR="00000000" w:rsidDel="00000000" w:rsidP="00000000" w:rsidRDefault="00000000" w:rsidRPr="00000000" w14:paraId="000004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66"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tcBorders>
              <w:top w:color="000000" w:space="0" w:sz="0" w:val="nil"/>
              <w:bottom w:color="000000" w:space="0" w:sz="0" w:val="nil"/>
            </w:tcBorders>
          </w:tcPr>
          <w:p w:rsidR="00000000" w:rsidDel="00000000" w:rsidP="00000000" w:rsidRDefault="00000000" w:rsidRPr="00000000" w14:paraId="000004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2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mengukur</w:t>
            </w:r>
          </w:p>
        </w:tc>
        <w:tc>
          <w:tcPr>
            <w:vMerge w:val="continue"/>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6" w:hRule="atLeast"/>
          <w:tblHeader w:val="0"/>
        </w:trPr>
        <w:tc>
          <w:tcPr>
            <w:vMerge w:val="continue"/>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5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4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3"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tcBorders>
              <w:top w:color="000000" w:space="0" w:sz="0" w:val="nil"/>
              <w:bottom w:color="000000" w:space="0" w:sz="0" w:val="nil"/>
            </w:tcBorders>
          </w:tcPr>
          <w:p w:rsidR="00000000" w:rsidDel="00000000" w:rsidP="00000000" w:rsidRDefault="00000000" w:rsidRPr="00000000" w14:paraId="000004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129" w:right="0" w:firstLine="286"/>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perubahan</w:t>
            </w:r>
          </w:p>
          <w:p w:rsidR="00000000" w:rsidDel="00000000" w:rsidP="00000000" w:rsidRDefault="00000000" w:rsidRPr="00000000" w14:paraId="000004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 w:right="0" w:firstLine="114"/>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resistansi sensor terhadap suhu dan</w:t>
            </w:r>
          </w:p>
        </w:tc>
        <w:tc>
          <w:tcPr>
            <w:vMerge w:val="continue"/>
          </w:tcPr>
          <w:p w:rsidR="00000000" w:rsidDel="00000000" w:rsidP="00000000" w:rsidRDefault="00000000" w:rsidRPr="00000000" w14:paraId="000004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8" w:hRule="atLeast"/>
          <w:tblHeader w:val="0"/>
        </w:trPr>
        <w:tc>
          <w:tcPr>
            <w:vMerge w:val="continue"/>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9"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4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31"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menyusun laporan</w:t>
            </w:r>
          </w:p>
        </w:tc>
        <w:tc>
          <w:tcPr>
            <w:vMerge w:val="continue"/>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2" w:hRule="atLeast"/>
          <w:tblHeader w:val="0"/>
        </w:trPr>
        <w:tc>
          <w:tcPr>
            <w:vMerge w:val="continue"/>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4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praktikum.</w:t>
            </w:r>
          </w:p>
        </w:tc>
        <w:tc>
          <w:tcPr>
            <w:vMerge w:val="continue"/>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16" w:hRule="atLeast"/>
          <w:tblHeader w:val="0"/>
        </w:trPr>
        <w:tc>
          <w:tcPr/>
          <w:p w:rsidR="00000000" w:rsidDel="00000000" w:rsidP="00000000" w:rsidRDefault="00000000" w:rsidRPr="00000000" w14:paraId="000004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365"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11.</w:t>
            </w:r>
          </w:p>
        </w:tc>
        <w:tc>
          <w:tcPr/>
          <w:p w:rsidR="00000000" w:rsidDel="00000000" w:rsidP="00000000" w:rsidRDefault="00000000" w:rsidRPr="00000000" w14:paraId="000004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membuat</w:t>
            </w:r>
          </w:p>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35"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thermometer resistan</w:t>
            </w:r>
          </w:p>
        </w:tc>
        <w:tc>
          <w:tcPr/>
          <w:p w:rsidR="00000000" w:rsidDel="00000000" w:rsidP="00000000" w:rsidRDefault="00000000" w:rsidRPr="00000000" w14:paraId="000004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 w:right="42"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Thermometer</w:t>
            </w:r>
          </w:p>
          <w:p w:rsidR="00000000" w:rsidDel="00000000" w:rsidP="00000000" w:rsidRDefault="00000000" w:rsidRPr="00000000" w14:paraId="000004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8" w:right="4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Resistance</w:t>
            </w:r>
          </w:p>
        </w:tc>
        <w:tc>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p w:rsidR="00000000" w:rsidDel="00000000" w:rsidP="00000000" w:rsidRDefault="00000000" w:rsidRPr="00000000" w14:paraId="000004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p w:rsidR="00000000" w:rsidDel="00000000" w:rsidP="00000000" w:rsidRDefault="00000000" w:rsidRPr="00000000" w14:paraId="000004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p w:rsidR="00000000" w:rsidDel="00000000" w:rsidP="00000000" w:rsidRDefault="00000000" w:rsidRPr="00000000" w14:paraId="000004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9"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p w:rsidR="00000000" w:rsidDel="00000000" w:rsidP="00000000" w:rsidRDefault="00000000" w:rsidRPr="00000000" w14:paraId="000004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425"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w:t>
            </w:r>
          </w:p>
        </w:tc>
        <w:tc>
          <w:tcPr/>
          <w:p w:rsidR="00000000" w:rsidDel="00000000" w:rsidP="00000000" w:rsidRDefault="00000000" w:rsidRPr="00000000" w14:paraId="000004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w:t>
            </w:r>
          </w:p>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4"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dan</w:t>
            </w:r>
          </w:p>
        </w:tc>
        <w:tc>
          <w:tcPr/>
          <w:p w:rsidR="00000000" w:rsidDel="00000000" w:rsidP="00000000" w:rsidRDefault="00000000" w:rsidRPr="00000000" w14:paraId="000004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w:t>
            </w:r>
          </w:p>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89"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Laporan</w:t>
            </w:r>
          </w:p>
        </w:tc>
        <w:tc>
          <w:tcPr/>
          <w:p w:rsidR="00000000" w:rsidDel="00000000" w:rsidP="00000000" w:rsidRDefault="00000000" w:rsidRPr="00000000" w14:paraId="000004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4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4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Ketepatan</w:t>
            </w:r>
          </w:p>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141"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pengukuran</w:t>
            </w:r>
          </w:p>
        </w:tc>
      </w:tr>
    </w:tbl>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sectPr>
          <w:type w:val="nextPage"/>
          <w:pgSz w:h="11910" w:w="16840" w:orient="landscape"/>
          <w:pgMar w:bottom="280" w:top="380" w:left="566" w:right="566" w:header="720" w:footer="720"/>
        </w:sectPr>
      </w:pPr>
      <w:r w:rsidDel="00000000" w:rsidR="00000000" w:rsidRPr="00000000">
        <w:rPr>
          <w:rtl w:val="0"/>
        </w:rPr>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10"/>
        <w:tblW w:w="15417.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2"/>
        <w:gridCol w:w="2277"/>
        <w:gridCol w:w="1750"/>
        <w:gridCol w:w="2312"/>
        <w:gridCol w:w="566"/>
        <w:gridCol w:w="1274"/>
        <w:gridCol w:w="1849"/>
        <w:gridCol w:w="985"/>
        <w:gridCol w:w="1134"/>
        <w:gridCol w:w="852"/>
        <w:gridCol w:w="1416"/>
        <w:tblGridChange w:id="0">
          <w:tblGrid>
            <w:gridCol w:w="1002"/>
            <w:gridCol w:w="2277"/>
            <w:gridCol w:w="1750"/>
            <w:gridCol w:w="2312"/>
            <w:gridCol w:w="566"/>
            <w:gridCol w:w="1274"/>
            <w:gridCol w:w="1849"/>
            <w:gridCol w:w="985"/>
            <w:gridCol w:w="1134"/>
            <w:gridCol w:w="852"/>
            <w:gridCol w:w="1416"/>
          </w:tblGrid>
        </w:tblGridChange>
      </w:tblGrid>
      <w:tr>
        <w:trPr>
          <w:cantSplit w:val="0"/>
          <w:trHeight w:val="305" w:hRule="atLeast"/>
          <w:tblHeader w:val="0"/>
        </w:trPr>
        <w:tc>
          <w:tcPr>
            <w:vMerge w:val="restart"/>
            <w:shd w:fill="d5d5d5" w:val="clear"/>
          </w:tcPr>
          <w:p w:rsidR="00000000" w:rsidDel="00000000" w:rsidP="00000000" w:rsidRDefault="00000000" w:rsidRPr="00000000" w14:paraId="000004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57" w:right="36" w:hanging="122"/>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Pertemu an ke-</w:t>
            </w:r>
          </w:p>
        </w:tc>
        <w:tc>
          <w:tcPr>
            <w:vMerge w:val="restart"/>
            <w:shd w:fill="d5d5d5" w:val="clear"/>
          </w:tcPr>
          <w:p w:rsidR="00000000" w:rsidDel="00000000" w:rsidP="00000000" w:rsidRDefault="00000000" w:rsidRPr="00000000" w14:paraId="000004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6" w:right="117"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Kemampuan Akhir Yang Direncanakan</w:t>
            </w:r>
          </w:p>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(KAD)</w:t>
            </w:r>
          </w:p>
        </w:tc>
        <w:tc>
          <w:tcPr>
            <w:vMerge w:val="restart"/>
            <w:shd w:fill="d5d5d5" w:val="clea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40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Materi Pembelajaran</w:t>
            </w:r>
          </w:p>
        </w:tc>
        <w:tc>
          <w:tcPr>
            <w:vMerge w:val="restart"/>
            <w:shd w:fill="d5d5d5" w:val="clear"/>
          </w:tcPr>
          <w:p w:rsidR="00000000" w:rsidDel="00000000" w:rsidP="00000000" w:rsidRDefault="00000000" w:rsidRPr="00000000" w14:paraId="000004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 w:right="39"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Modalitas, Bentuk, Strategi, dan Metode</w:t>
            </w:r>
          </w:p>
          <w:p w:rsidR="00000000" w:rsidDel="00000000" w:rsidP="00000000" w:rsidRDefault="00000000" w:rsidRPr="00000000" w14:paraId="000004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39"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Pembelajaran</w:t>
            </w:r>
          </w:p>
        </w:tc>
        <w:tc>
          <w:tcPr>
            <w:gridSpan w:val="2"/>
            <w:vMerge w:val="restart"/>
            <w:shd w:fill="d5d5d5" w:val="clear"/>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519" w:right="0" w:hanging="44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Estimasi Waktu (Menit)</w:t>
            </w:r>
          </w:p>
        </w:tc>
        <w:tc>
          <w:tcPr>
            <w:vMerge w:val="restart"/>
            <w:shd w:fill="d5d5d5" w:val="clear"/>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76" w:lineRule="auto"/>
              <w:ind w:left="271" w:right="236"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Pengalaman Belajar Mahasiswa</w:t>
            </w:r>
          </w:p>
        </w:tc>
        <w:tc>
          <w:tcPr>
            <w:gridSpan w:val="4"/>
            <w:shd w:fill="d5d5d5" w:val="clear"/>
          </w:tcPr>
          <w:p w:rsidR="00000000" w:rsidDel="00000000" w:rsidP="00000000" w:rsidRDefault="00000000" w:rsidRPr="00000000" w14:paraId="000004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30"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Penilaian</w:t>
            </w:r>
          </w:p>
        </w:tc>
      </w:tr>
      <w:tr>
        <w:trPr>
          <w:cantSplit w:val="0"/>
          <w:trHeight w:val="904" w:hRule="atLeast"/>
          <w:tblHeader w:val="0"/>
        </w:trPr>
        <w:tc>
          <w:tcPr>
            <w:vMerge w:val="continue"/>
            <w:shd w:fill="d5d5d5" w:val="clea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4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4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shd w:fill="d5d5d5" w:val="clear"/>
          </w:tcPr>
          <w:p w:rsidR="00000000" w:rsidDel="00000000" w:rsidP="00000000" w:rsidRDefault="00000000" w:rsidRPr="00000000" w14:paraId="000004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4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d5d5d5" w:val="clear"/>
          </w:tcPr>
          <w:p w:rsidR="00000000" w:rsidDel="00000000" w:rsidP="00000000" w:rsidRDefault="00000000" w:rsidRPr="00000000" w14:paraId="000004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84" w:right="56" w:hanging="15.99999999999999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Teknik/ Kriteria</w:t>
            </w:r>
          </w:p>
        </w:tc>
        <w:tc>
          <w:tcPr>
            <w:shd w:fill="d5d5d5" w:val="clear"/>
          </w:tcPr>
          <w:p w:rsidR="00000000" w:rsidDel="00000000" w:rsidP="00000000" w:rsidRDefault="00000000" w:rsidRPr="00000000" w14:paraId="000004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Indikator</w:t>
            </w:r>
          </w:p>
        </w:tc>
        <w:tc>
          <w:tcPr>
            <w:shd w:fill="d5d5d5" w:val="clear"/>
          </w:tcPr>
          <w:p w:rsidR="00000000" w:rsidDel="00000000" w:rsidP="00000000" w:rsidRDefault="00000000" w:rsidRPr="00000000" w14:paraId="000004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207" w:right="90" w:hanging="9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Bobot (%)</w:t>
            </w:r>
          </w:p>
        </w:tc>
        <w:tc>
          <w:tcPr>
            <w:shd w:fill="d5d5d5" w:val="clear"/>
          </w:tcPr>
          <w:p w:rsidR="00000000" w:rsidDel="00000000" w:rsidP="00000000" w:rsidRDefault="00000000" w:rsidRPr="00000000" w14:paraId="000004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393" w:right="0" w:hanging="31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Keterangan Bobot</w:t>
            </w:r>
          </w:p>
        </w:tc>
      </w:tr>
      <w:tr>
        <w:trPr>
          <w:cantSplit w:val="0"/>
          <w:trHeight w:val="266" w:hRule="atLeast"/>
          <w:tblHeader w:val="0"/>
        </w:trPr>
        <w:tc>
          <w:tcPr>
            <w:vMerge w:val="restart"/>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50" w:right="2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tc>
        <w:tc>
          <w:tcPr>
            <w:tcBorders>
              <w:bottom w:color="000000" w:space="0" w:sz="0" w:val="nil"/>
            </w:tcBorders>
          </w:tcPr>
          <w:p w:rsidR="00000000" w:rsidDel="00000000" w:rsidP="00000000" w:rsidRDefault="00000000" w:rsidRPr="00000000" w14:paraId="000004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tcBorders>
              <w:bottom w:color="000000" w:space="0" w:sz="0" w:val="nil"/>
            </w:tcBorders>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33"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thermometer</w:t>
            </w:r>
          </w:p>
        </w:tc>
        <w:tc>
          <w:tcPr>
            <w:vMerge w:val="restart"/>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Mengukur</w:t>
            </w:r>
          </w:p>
        </w:tc>
        <w:tc>
          <w:tcPr>
            <w:vMerge w:val="restart"/>
          </w:tcPr>
          <w:p w:rsidR="00000000" w:rsidDel="00000000" w:rsidP="00000000" w:rsidRDefault="00000000" w:rsidRPr="00000000" w14:paraId="000004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4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177"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temperatur</w:t>
            </w:r>
          </w:p>
        </w:tc>
      </w:tr>
      <w:tr>
        <w:trPr>
          <w:cantSplit w:val="0"/>
          <w:trHeight w:val="293" w:hRule="atLeast"/>
          <w:tblHeader w:val="0"/>
        </w:trPr>
        <w:tc>
          <w:tcPr>
            <w:vMerge w:val="continue"/>
          </w:tcPr>
          <w:p w:rsidR="00000000" w:rsidDel="00000000" w:rsidP="00000000" w:rsidRDefault="00000000" w:rsidRPr="00000000" w14:paraId="000004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2.00000000000003"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4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64"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resistance dan</w:t>
            </w:r>
          </w:p>
        </w:tc>
        <w:tc>
          <w:tcPr>
            <w:vMerge w:val="continue"/>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4" w:hRule="atLeast"/>
          <w:tblHeader w:val="0"/>
        </w:trPr>
        <w:tc>
          <w:tcPr>
            <w:vMerge w:val="continue"/>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30"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melakukan</w:t>
            </w:r>
          </w:p>
        </w:tc>
        <w:tc>
          <w:tcPr>
            <w:vMerge w:val="continue"/>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7" w:hRule="atLeast"/>
          <w:tblHeader w:val="0"/>
        </w:trPr>
        <w:tc>
          <w:tcPr>
            <w:vMerge w:val="continue"/>
          </w:tcPr>
          <w:p w:rsidR="00000000" w:rsidDel="00000000" w:rsidP="00000000" w:rsidRDefault="00000000" w:rsidRPr="00000000" w14:paraId="000004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58" w:lineRule="auto"/>
              <w:ind w:left="5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58"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tcBorders>
              <w:top w:color="000000" w:space="0" w:sz="0" w:val="nil"/>
              <w:bottom w:color="000000" w:space="0" w:sz="0" w:val="nil"/>
            </w:tcBorders>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pengukuran</w:t>
            </w:r>
          </w:p>
        </w:tc>
        <w:tc>
          <w:tcPr>
            <w:vMerge w:val="continue"/>
          </w:tcPr>
          <w:p w:rsidR="00000000" w:rsidDel="00000000" w:rsidP="00000000" w:rsidRDefault="00000000" w:rsidRPr="00000000" w14:paraId="000004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83" w:hRule="atLeast"/>
          <w:tblHeader w:val="0"/>
        </w:trPr>
        <w:tc>
          <w:tcPr>
            <w:vMerge w:val="continue"/>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4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34"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temperatur.</w:t>
            </w:r>
          </w:p>
        </w:tc>
        <w:tc>
          <w:tcPr>
            <w:vMerge w:val="continue"/>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61" w:hRule="atLeast"/>
          <w:tblHeader w:val="0"/>
        </w:trPr>
        <w:tc>
          <w:tcPr>
            <w:vMerge w:val="continue"/>
          </w:tcPr>
          <w:p w:rsidR="00000000" w:rsidDel="00000000" w:rsidP="00000000" w:rsidRDefault="00000000" w:rsidRPr="00000000" w14:paraId="000004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4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85" w:hRule="atLeast"/>
          <w:tblHeader w:val="0"/>
        </w:trPr>
        <w:tc>
          <w:tcPr>
            <w:vMerge w:val="restart"/>
          </w:tcPr>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12.</w:t>
            </w:r>
          </w:p>
        </w:tc>
        <w:tc>
          <w:tcPr>
            <w:vMerge w:val="restart"/>
          </w:tcPr>
          <w:p w:rsidR="00000000" w:rsidDel="00000000" w:rsidP="00000000" w:rsidRDefault="00000000" w:rsidRPr="00000000" w14:paraId="000004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115" w:right="103" w:hanging="11.999999999999993"/>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mengaktifkan Thermocaouple suatu sistim</w:t>
            </w:r>
          </w:p>
        </w:tc>
        <w:tc>
          <w:tcPr>
            <w:vMerge w:val="restart"/>
          </w:tcPr>
          <w:p w:rsidR="00000000" w:rsidDel="00000000" w:rsidP="00000000" w:rsidRDefault="00000000" w:rsidRPr="00000000" w14:paraId="000004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Thermocouple</w:t>
            </w:r>
          </w:p>
        </w:tc>
        <w:tc>
          <w:tcPr>
            <w:vMerge w:val="restart"/>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tcBorders>
              <w:bottom w:color="000000" w:space="0" w:sz="0" w:val="nil"/>
            </w:tcBorders>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4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bottom w:color="000000" w:space="0" w:sz="0" w:val="nil"/>
            </w:tcBorders>
          </w:tcPr>
          <w:p w:rsidR="00000000" w:rsidDel="00000000" w:rsidP="00000000" w:rsidRDefault="00000000" w:rsidRPr="00000000" w14:paraId="000004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20" w:right="-15" w:hanging="3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 dan Mengukur</w:t>
            </w:r>
          </w:p>
        </w:tc>
        <w:tc>
          <w:tcPr>
            <w:vMerge w:val="restart"/>
          </w:tcPr>
          <w:p w:rsidR="00000000" w:rsidDel="00000000" w:rsidP="00000000" w:rsidRDefault="00000000" w:rsidRPr="00000000" w14:paraId="000004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9" w:right="168" w:firstLine="8.00000000000000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3" w:lineRule="auto"/>
              <w:ind w:left="61" w:right="38"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Kemampuan penggunaan sensor</w:t>
            </w:r>
          </w:p>
        </w:tc>
      </w:tr>
      <w:tr>
        <w:trPr>
          <w:cantSplit w:val="0"/>
          <w:trHeight w:val="302" w:hRule="atLeast"/>
          <w:tblHeader w:val="0"/>
        </w:trPr>
        <w:tc>
          <w:tcPr>
            <w:vMerge w:val="continue"/>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65" w:lineRule="auto"/>
              <w:ind w:left="50" w:right="2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tc>
        <w:tc>
          <w:tcPr>
            <w:tcBorders>
              <w:top w:color="000000" w:space="0" w:sz="0" w:val="nil"/>
              <w:bottom w:color="000000" w:space="0" w:sz="0" w:val="nil"/>
            </w:tcBorders>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65"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tcBorders>
              <w:top w:color="000000" w:space="0" w:sz="0" w:val="nil"/>
              <w:bottom w:color="000000" w:space="0" w:sz="0" w:val="nil"/>
            </w:tcBorders>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2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mengukur</w:t>
            </w:r>
          </w:p>
        </w:tc>
        <w:tc>
          <w:tcPr>
            <w:vMerge w:val="continue"/>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7" w:hRule="atLeast"/>
          <w:tblHeader w:val="0"/>
        </w:trPr>
        <w:tc>
          <w:tcPr>
            <w:vMerge w:val="continue"/>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5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tcBorders>
              <w:top w:color="000000" w:space="0" w:sz="0" w:val="nil"/>
              <w:bottom w:color="000000" w:space="0" w:sz="0" w:val="nil"/>
            </w:tcBorders>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29"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temperatur</w:t>
            </w:r>
          </w:p>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9" w:right="48" w:firstLine="0.9999999999999964"/>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menggunakan thermocouple dan</w:t>
            </w:r>
          </w:p>
        </w:tc>
        <w:tc>
          <w:tcPr>
            <w:vMerge w:val="continue"/>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99" w:hRule="atLeast"/>
          <w:tblHeader w:val="0"/>
        </w:trPr>
        <w:tc>
          <w:tcPr>
            <w:vMerge w:val="continue"/>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59"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27"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menganalisis hasil</w:t>
            </w:r>
          </w:p>
        </w:tc>
        <w:tc>
          <w:tcPr>
            <w:vMerge w:val="continue"/>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42" w:hRule="atLeast"/>
          <w:tblHeader w:val="0"/>
        </w:trPr>
        <w:tc>
          <w:tcPr>
            <w:vMerge w:val="continue"/>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27"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pengukuran.</w:t>
            </w:r>
          </w:p>
        </w:tc>
        <w:tc>
          <w:tcPr>
            <w:vMerge w:val="continue"/>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7" w:hRule="atLeast"/>
          <w:tblHeader w:val="0"/>
        </w:trPr>
        <w:tc>
          <w:tcPr>
            <w:vMerge w:val="restart"/>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13.</w:t>
            </w:r>
          </w:p>
        </w:tc>
        <w:tc>
          <w:tcPr>
            <w:vMerge w:val="restart"/>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7" w:right="111" w:firstLine="5"/>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menggunakan strain gauge berbagai pengukuran berat</w:t>
            </w:r>
          </w:p>
        </w:tc>
        <w:tc>
          <w:tcPr>
            <w:vMerge w:val="restart"/>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Strain gauge</w:t>
            </w:r>
          </w:p>
        </w:tc>
        <w:tc>
          <w:tcPr>
            <w:vMerge w:val="restart"/>
          </w:tcPr>
          <w:p w:rsidR="00000000" w:rsidDel="00000000" w:rsidP="00000000" w:rsidRDefault="00000000" w:rsidRPr="00000000" w14:paraId="000005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tcBorders>
              <w:bottom w:color="000000" w:space="0" w:sz="0" w:val="nil"/>
            </w:tcBorders>
          </w:tcPr>
          <w:p w:rsidR="00000000" w:rsidDel="00000000" w:rsidP="00000000" w:rsidRDefault="00000000" w:rsidRPr="00000000" w14:paraId="000005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5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vMerge w:val="restart"/>
          </w:tcPr>
          <w:p w:rsidR="00000000" w:rsidDel="00000000" w:rsidP="00000000" w:rsidRDefault="00000000" w:rsidRPr="00000000" w14:paraId="000005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 w:line="276" w:lineRule="auto"/>
              <w:ind w:left="91" w:right="64" w:firstLine="4.0000000000000036"/>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 melakukan pengukuran berat menggunakan strain gauge dan menganalisis perubahan resistansi.</w:t>
            </w:r>
          </w:p>
        </w:tc>
        <w:tc>
          <w:tcPr>
            <w:vMerge w:val="restart"/>
          </w:tcPr>
          <w:p w:rsidR="00000000" w:rsidDel="00000000" w:rsidP="00000000" w:rsidRDefault="00000000" w:rsidRPr="00000000" w14:paraId="000005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20" w:right="-15" w:hanging="3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 dan Mengukur</w:t>
            </w:r>
          </w:p>
        </w:tc>
        <w:tc>
          <w:tcPr>
            <w:vMerge w:val="restart"/>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89" w:right="168" w:firstLine="8.00000000000000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5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56" w:right="129" w:hanging="1.999999999999993"/>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Ketelitian pengukuran berat</w:t>
            </w:r>
          </w:p>
        </w:tc>
      </w:tr>
      <w:tr>
        <w:trPr>
          <w:cantSplit w:val="0"/>
          <w:trHeight w:val="453" w:hRule="atLeast"/>
          <w:tblHeader w:val="0"/>
        </w:trPr>
        <w:tc>
          <w:tcPr>
            <w:vMerge w:val="continue"/>
          </w:tcPr>
          <w:p w:rsidR="00000000" w:rsidDel="00000000" w:rsidP="00000000" w:rsidRDefault="00000000" w:rsidRPr="00000000" w14:paraId="000005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50" w:right="23"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tc>
        <w:tc>
          <w:tcPr>
            <w:tcBorders>
              <w:top w:color="000000" w:space="0" w:sz="0" w:val="nil"/>
              <w:bottom w:color="000000" w:space="0" w:sz="0" w:val="nil"/>
            </w:tcBorders>
          </w:tcPr>
          <w:p w:rsidR="00000000" w:rsidDel="00000000" w:rsidP="00000000" w:rsidRDefault="00000000" w:rsidRPr="00000000" w14:paraId="000005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vMerge w:val="continue"/>
          </w:tcPr>
          <w:p w:rsidR="00000000" w:rsidDel="00000000" w:rsidP="00000000" w:rsidRDefault="00000000" w:rsidRPr="00000000" w14:paraId="000005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19" w:hRule="atLeast"/>
          <w:tblHeader w:val="0"/>
        </w:trPr>
        <w:tc>
          <w:tcPr>
            <w:vMerge w:val="continue"/>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5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5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vMerge w:val="continue"/>
          </w:tcPr>
          <w:p w:rsidR="00000000" w:rsidDel="00000000" w:rsidP="00000000" w:rsidRDefault="00000000" w:rsidRPr="00000000" w14:paraId="000005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0" w:hRule="atLeast"/>
          <w:tblHeader w:val="0"/>
        </w:trPr>
        <w:tc>
          <w:tcPr>
            <w:vMerge w:val="continue"/>
          </w:tcPr>
          <w:p w:rsidR="00000000" w:rsidDel="00000000" w:rsidP="00000000" w:rsidRDefault="00000000" w:rsidRPr="00000000" w14:paraId="000005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vMerge w:val="continue"/>
          </w:tcPr>
          <w:p w:rsidR="00000000" w:rsidDel="00000000" w:rsidP="00000000" w:rsidRDefault="00000000" w:rsidRPr="00000000" w14:paraId="000005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55" w:hRule="atLeast"/>
          <w:tblHeader w:val="0"/>
        </w:trPr>
        <w:tc>
          <w:tcPr>
            <w:vMerge w:val="continue"/>
          </w:tcPr>
          <w:p w:rsidR="00000000" w:rsidDel="00000000" w:rsidP="00000000" w:rsidRDefault="00000000" w:rsidRPr="00000000" w14:paraId="000005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vMerge w:val="continue"/>
          </w:tcPr>
          <w:p w:rsidR="00000000" w:rsidDel="00000000" w:rsidP="00000000" w:rsidRDefault="00000000" w:rsidRPr="00000000" w14:paraId="000005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849" w:hRule="atLeast"/>
          <w:tblHeader w:val="0"/>
        </w:trPr>
        <w:tc>
          <w:tcPr/>
          <w:p w:rsidR="00000000" w:rsidDel="00000000" w:rsidP="00000000" w:rsidRDefault="00000000" w:rsidRPr="00000000" w14:paraId="000005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14.</w:t>
            </w:r>
          </w:p>
        </w:tc>
        <w:tc>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2" w:right="96" w:hanging="15.999999999999996"/>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mengaktifkan tranduser transformator (LVDT)</w:t>
            </w:r>
          </w:p>
        </w:tc>
        <w:tc>
          <w:tcPr/>
          <w:p w:rsidR="00000000" w:rsidDel="00000000" w:rsidP="00000000" w:rsidRDefault="00000000" w:rsidRPr="00000000" w14:paraId="000005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Tranduser LVDT</w:t>
            </w:r>
          </w:p>
        </w:tc>
        <w:tc>
          <w:tcPr/>
          <w:p w:rsidR="00000000" w:rsidDel="00000000" w:rsidP="00000000" w:rsidRDefault="00000000" w:rsidRPr="00000000" w14:paraId="000005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p w:rsidR="00000000" w:rsidDel="00000000" w:rsidP="00000000" w:rsidRDefault="00000000" w:rsidRPr="00000000" w14:paraId="000005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549" w:lineRule="auto"/>
              <w:ind w:left="179" w:right="150" w:hanging="3.999999999999986"/>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 PT</w:t>
            </w:r>
          </w:p>
          <w:p w:rsidR="00000000" w:rsidDel="00000000" w:rsidP="00000000" w:rsidRDefault="00000000" w:rsidRPr="00000000" w14:paraId="000005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5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5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tc>
        <w:tc>
          <w:tcPr/>
          <w:p w:rsidR="00000000" w:rsidDel="00000000" w:rsidP="00000000" w:rsidRDefault="00000000" w:rsidRPr="00000000" w14:paraId="000005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76" w:lineRule="auto"/>
              <w:ind w:left="271" w:right="231" w:hanging="1.999999999999993"/>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 mengukur perpindahan menggunakan LVDT dan</w:t>
            </w:r>
          </w:p>
          <w:p w:rsidR="00000000" w:rsidDel="00000000" w:rsidP="00000000" w:rsidRDefault="00000000" w:rsidRPr="00000000" w14:paraId="000005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5" w:lineRule="auto"/>
              <w:ind w:left="27"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mengamati</w:t>
            </w:r>
          </w:p>
        </w:tc>
        <w:tc>
          <w:tcPr/>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 w:right="-4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 dan Mengukur</w:t>
            </w:r>
          </w:p>
        </w:tc>
        <w:tc>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9" w:right="168" w:firstLine="8.00000000000000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5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5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 w:right="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Ketepatan analisis keluaran</w:t>
            </w:r>
          </w:p>
        </w:tc>
      </w:tr>
    </w:tbl>
    <w:p w:rsidR="00000000" w:rsidDel="00000000" w:rsidP="00000000" w:rsidRDefault="00000000" w:rsidRPr="00000000" w14:paraId="000005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sectPr>
          <w:type w:val="nextPage"/>
          <w:pgSz w:h="11910" w:w="16840" w:orient="landscape"/>
          <w:pgMar w:bottom="280" w:top="380" w:left="566" w:right="566" w:header="720" w:footer="720"/>
        </w:sectPr>
      </w:pPr>
      <w:r w:rsidDel="00000000" w:rsidR="00000000" w:rsidRPr="00000000">
        <w:rPr>
          <w:rtl w:val="0"/>
        </w:rPr>
      </w:r>
    </w:p>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ahoma" w:cs="Tahoma" w:eastAsia="Tahoma" w:hAnsi="Tahoma"/>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11"/>
        <w:tblW w:w="15417.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2"/>
        <w:gridCol w:w="2277"/>
        <w:gridCol w:w="1750"/>
        <w:gridCol w:w="2312"/>
        <w:gridCol w:w="566"/>
        <w:gridCol w:w="1274"/>
        <w:gridCol w:w="1849"/>
        <w:gridCol w:w="985"/>
        <w:gridCol w:w="1134"/>
        <w:gridCol w:w="852"/>
        <w:gridCol w:w="1416"/>
        <w:tblGridChange w:id="0">
          <w:tblGrid>
            <w:gridCol w:w="1002"/>
            <w:gridCol w:w="2277"/>
            <w:gridCol w:w="1750"/>
            <w:gridCol w:w="2312"/>
            <w:gridCol w:w="566"/>
            <w:gridCol w:w="1274"/>
            <w:gridCol w:w="1849"/>
            <w:gridCol w:w="985"/>
            <w:gridCol w:w="1134"/>
            <w:gridCol w:w="852"/>
            <w:gridCol w:w="1416"/>
          </w:tblGrid>
        </w:tblGridChange>
      </w:tblGrid>
      <w:tr>
        <w:trPr>
          <w:cantSplit w:val="0"/>
          <w:trHeight w:val="305" w:hRule="atLeast"/>
          <w:tblHeader w:val="0"/>
        </w:trPr>
        <w:tc>
          <w:tcPr>
            <w:vMerge w:val="restart"/>
            <w:shd w:fill="d5d5d5" w:val="clear"/>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57" w:right="36" w:hanging="122"/>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Pertemu an ke-</w:t>
            </w:r>
          </w:p>
        </w:tc>
        <w:tc>
          <w:tcPr>
            <w:vMerge w:val="restart"/>
            <w:shd w:fill="d5d5d5" w:val="clear"/>
          </w:tcPr>
          <w:p w:rsidR="00000000" w:rsidDel="00000000" w:rsidP="00000000" w:rsidRDefault="00000000" w:rsidRPr="00000000" w14:paraId="000005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6" w:right="117"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Kemampuan Akhir Yang Direncanakan</w:t>
            </w:r>
          </w:p>
          <w:p w:rsidR="00000000" w:rsidDel="00000000" w:rsidP="00000000" w:rsidRDefault="00000000" w:rsidRPr="00000000" w14:paraId="000005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(KAD)</w:t>
            </w:r>
          </w:p>
        </w:tc>
        <w:tc>
          <w:tcPr>
            <w:vMerge w:val="restart"/>
            <w:shd w:fill="d5d5d5" w:val="clear"/>
          </w:tcPr>
          <w:p w:rsidR="00000000" w:rsidDel="00000000" w:rsidP="00000000" w:rsidRDefault="00000000" w:rsidRPr="00000000" w14:paraId="000005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14" w:right="0" w:firstLine="40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Materi Pembelajaran</w:t>
            </w:r>
          </w:p>
        </w:tc>
        <w:tc>
          <w:tcPr>
            <w:vMerge w:val="restart"/>
            <w:shd w:fill="d5d5d5" w:val="clear"/>
          </w:tcPr>
          <w:p w:rsidR="00000000" w:rsidDel="00000000" w:rsidP="00000000" w:rsidRDefault="00000000" w:rsidRPr="00000000" w14:paraId="000005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 w:right="39"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Modalitas, Bentuk, Strategi, dan Metode</w:t>
            </w:r>
          </w:p>
          <w:p w:rsidR="00000000" w:rsidDel="00000000" w:rsidP="00000000" w:rsidRDefault="00000000" w:rsidRPr="00000000" w14:paraId="000005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 w:right="39"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Pembelajaran</w:t>
            </w:r>
          </w:p>
        </w:tc>
        <w:tc>
          <w:tcPr>
            <w:gridSpan w:val="2"/>
            <w:vMerge w:val="restart"/>
            <w:shd w:fill="d5d5d5" w:val="clear"/>
          </w:tcPr>
          <w:p w:rsidR="00000000" w:rsidDel="00000000" w:rsidP="00000000" w:rsidRDefault="00000000" w:rsidRPr="00000000" w14:paraId="000005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519" w:right="0" w:hanging="44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Estimasi Waktu (Menit)</w:t>
            </w:r>
          </w:p>
        </w:tc>
        <w:tc>
          <w:tcPr>
            <w:vMerge w:val="restart"/>
            <w:shd w:fill="d5d5d5" w:val="clear"/>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76" w:lineRule="auto"/>
              <w:ind w:left="271" w:right="236"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Pengalaman Belajar Mahasiswa</w:t>
            </w:r>
          </w:p>
        </w:tc>
        <w:tc>
          <w:tcPr>
            <w:gridSpan w:val="4"/>
            <w:shd w:fill="d5d5d5" w:val="clear"/>
          </w:tcPr>
          <w:p w:rsidR="00000000" w:rsidDel="00000000" w:rsidP="00000000" w:rsidRDefault="00000000" w:rsidRPr="00000000" w14:paraId="000005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1" w:lineRule="auto"/>
              <w:ind w:left="30"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Penilaian</w:t>
            </w:r>
          </w:p>
        </w:tc>
      </w:tr>
      <w:tr>
        <w:trPr>
          <w:cantSplit w:val="0"/>
          <w:trHeight w:val="904" w:hRule="atLeast"/>
          <w:tblHeader w:val="0"/>
        </w:trPr>
        <w:tc>
          <w:tcPr>
            <w:vMerge w:val="continue"/>
            <w:shd w:fill="d5d5d5" w:val="clear"/>
          </w:tcPr>
          <w:p w:rsidR="00000000" w:rsidDel="00000000" w:rsidP="00000000" w:rsidRDefault="00000000" w:rsidRPr="00000000" w14:paraId="000005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5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shd w:fill="d5d5d5" w:val="clear"/>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d5d5d5" w:val="clear"/>
          </w:tcPr>
          <w:p w:rsidR="00000000" w:rsidDel="00000000" w:rsidP="00000000" w:rsidRDefault="00000000" w:rsidRPr="00000000" w14:paraId="000005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d5d5d5" w:val="clear"/>
          </w:tcPr>
          <w:p w:rsidR="00000000" w:rsidDel="00000000" w:rsidP="00000000" w:rsidRDefault="00000000" w:rsidRPr="00000000" w14:paraId="000005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84" w:right="56" w:hanging="15.99999999999999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Teknik/ Kriteria</w:t>
            </w:r>
          </w:p>
        </w:tc>
        <w:tc>
          <w:tcPr>
            <w:shd w:fill="d5d5d5" w:val="clear"/>
          </w:tcPr>
          <w:p w:rsidR="00000000" w:rsidDel="00000000" w:rsidP="00000000" w:rsidRDefault="00000000" w:rsidRPr="00000000" w14:paraId="000005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Indikator</w:t>
            </w:r>
          </w:p>
        </w:tc>
        <w:tc>
          <w:tcPr>
            <w:shd w:fill="d5d5d5" w:val="clear"/>
          </w:tcPr>
          <w:p w:rsidR="00000000" w:rsidDel="00000000" w:rsidP="00000000" w:rsidRDefault="00000000" w:rsidRPr="00000000" w14:paraId="000005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207" w:right="90" w:hanging="9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Bobot (%)</w:t>
            </w:r>
          </w:p>
        </w:tc>
        <w:tc>
          <w:tcPr>
            <w:shd w:fill="d5d5d5" w:val="clear"/>
          </w:tcPr>
          <w:p w:rsidR="00000000" w:rsidDel="00000000" w:rsidP="00000000" w:rsidRDefault="00000000" w:rsidRPr="00000000" w14:paraId="000005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8.00000000000006" w:lineRule="auto"/>
              <w:ind w:left="393" w:right="0" w:hanging="31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Keterangan Bobot</w:t>
            </w:r>
          </w:p>
        </w:tc>
      </w:tr>
      <w:tr>
        <w:trPr>
          <w:cantSplit w:val="0"/>
          <w:trHeight w:val="277" w:hRule="atLeast"/>
          <w:tblHeader w:val="0"/>
        </w:trPr>
        <w:tc>
          <w:tcPr>
            <w:vMerge w:val="restart"/>
          </w:tcPr>
          <w:p w:rsidR="00000000" w:rsidDel="00000000" w:rsidP="00000000" w:rsidRDefault="00000000" w:rsidRPr="00000000" w14:paraId="000005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5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7"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bottom w:color="000000" w:space="0" w:sz="0" w:val="nil"/>
            </w:tcBorders>
          </w:tcPr>
          <w:p w:rsidR="00000000" w:rsidDel="00000000" w:rsidP="00000000" w:rsidRDefault="00000000" w:rsidRPr="00000000" w14:paraId="000005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36"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tegangan</w:t>
            </w:r>
          </w:p>
        </w:tc>
        <w:tc>
          <w:tcPr>
            <w:vMerge w:val="restart"/>
          </w:tcPr>
          <w:p w:rsidR="00000000" w:rsidDel="00000000" w:rsidP="00000000" w:rsidRDefault="00000000" w:rsidRPr="00000000" w14:paraId="000005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5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38" w:hRule="atLeast"/>
          <w:tblHeader w:val="0"/>
        </w:trPr>
        <w:tc>
          <w:tcPr>
            <w:vMerge w:val="continue"/>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5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 w:line="240" w:lineRule="auto"/>
              <w:ind w:left="30"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keluaran.</w:t>
            </w:r>
          </w:p>
        </w:tc>
        <w:tc>
          <w:tcPr>
            <w:vMerge w:val="continue"/>
          </w:tcPr>
          <w:p w:rsidR="00000000" w:rsidDel="00000000" w:rsidP="00000000" w:rsidRDefault="00000000" w:rsidRPr="00000000" w14:paraId="000005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37" w:hRule="atLeast"/>
          <w:tblHeader w:val="0"/>
        </w:trPr>
        <w:tc>
          <w:tcPr>
            <w:vMerge w:val="restart"/>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15.</w:t>
            </w:r>
          </w:p>
        </w:tc>
        <w:tc>
          <w:tcPr>
            <w:vMerge w:val="restart"/>
          </w:tcPr>
          <w:p w:rsidR="00000000" w:rsidDel="00000000" w:rsidP="00000000" w:rsidRDefault="00000000" w:rsidRPr="00000000" w14:paraId="000005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63" w:right="129"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Dapat menggunakan atau memahami tranduser bersifat induktor</w:t>
            </w:r>
          </w:p>
        </w:tc>
        <w:tc>
          <w:tcPr>
            <w:vMerge w:val="restart"/>
          </w:tcPr>
          <w:p w:rsidR="00000000" w:rsidDel="00000000" w:rsidP="00000000" w:rsidRDefault="00000000" w:rsidRPr="00000000" w14:paraId="000005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62" w:right="0" w:hanging="77.9999999999999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Tranduser Induktor</w:t>
            </w:r>
          </w:p>
        </w:tc>
        <w:tc>
          <w:tcPr>
            <w:vMerge w:val="restart"/>
          </w:tcPr>
          <w:p w:rsidR="00000000" w:rsidDel="00000000" w:rsidP="00000000" w:rsidRDefault="00000000" w:rsidRPr="00000000" w14:paraId="000005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Diskusi dan Tutorial</w:t>
            </w:r>
          </w:p>
        </w:tc>
        <w:tc>
          <w:tcPr>
            <w:tcBorders>
              <w:bottom w:color="000000" w:space="0" w:sz="0" w:val="nil"/>
            </w:tcBorders>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5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bottom w:color="000000" w:space="0" w:sz="0" w:val="nil"/>
            </w:tcBorders>
          </w:tcPr>
          <w:p w:rsidR="00000000" w:rsidDel="00000000" w:rsidP="00000000" w:rsidRDefault="00000000" w:rsidRPr="00000000" w14:paraId="000005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5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 w:right="-4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 dan Mengukur</w:t>
            </w:r>
          </w:p>
        </w:tc>
        <w:tc>
          <w:tcPr>
            <w:vMerge w:val="restart"/>
          </w:tcPr>
          <w:p w:rsidR="00000000" w:rsidDel="00000000" w:rsidP="00000000" w:rsidRDefault="00000000" w:rsidRPr="00000000" w14:paraId="000005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9" w:right="168" w:firstLine="8.00000000000000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5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5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 w:right="143" w:firstLine="86"/>
              <w:jc w:val="both"/>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Ketepatan pengukuran dan analisis</w:t>
            </w:r>
          </w:p>
        </w:tc>
      </w:tr>
      <w:tr>
        <w:trPr>
          <w:cantSplit w:val="0"/>
          <w:trHeight w:val="1819" w:hRule="atLeast"/>
          <w:tblHeader w:val="0"/>
        </w:trPr>
        <w:tc>
          <w:tcPr>
            <w:vMerge w:val="continue"/>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5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1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76" w:lineRule="auto"/>
              <w:ind w:left="251" w:right="214" w:hanging="3.999999999999986"/>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mengukur perubahan induktansi dan menganalisis karakteristik</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3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transduser</w:t>
            </w:r>
          </w:p>
        </w:tc>
        <w:tc>
          <w:tcPr>
            <w:vMerge w:val="continue"/>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01" w:hRule="atLeast"/>
          <w:tblHeader w:val="0"/>
        </w:trPr>
        <w:tc>
          <w:tcPr>
            <w:vMerge w:val="continue"/>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30"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induktor.</w:t>
            </w:r>
          </w:p>
        </w:tc>
        <w:tc>
          <w:tcPr>
            <w:vMerge w:val="continue"/>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90" w:hRule="atLeast"/>
          <w:tblHeader w:val="0"/>
        </w:trPr>
        <w:tc>
          <w:tcPr>
            <w:vMerge w:val="restart"/>
          </w:tcPr>
          <w:p w:rsidR="00000000" w:rsidDel="00000000" w:rsidP="00000000" w:rsidRDefault="00000000" w:rsidRPr="00000000" w14:paraId="000006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5"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16.</w:t>
            </w:r>
          </w:p>
        </w:tc>
        <w:tc>
          <w:tcPr>
            <w:vMerge w:val="restart"/>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 w:right="12"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 mampu mengimplementasikan sistem instrumentasi untuk pengukuran, monitoring, dan pengendalian parameter proses berdasarkan hasil penelitian "Optimasi Pengontrolan Suhu, Waktu dan Sirkulasi Udara Panas pada Dehydrator guna Proses Karamelisasi Sale Pisang".</w:t>
            </w:r>
          </w:p>
        </w:tc>
        <w:tc>
          <w:tcPr>
            <w:vMerge w:val="restart"/>
          </w:tcPr>
          <w:p w:rsidR="00000000" w:rsidDel="00000000" w:rsidP="00000000" w:rsidRDefault="00000000" w:rsidRPr="00000000" w14:paraId="000006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Integrasi hasil penelitian pada sistem instrumentasi industri; sensor suhu dan pengukuran temperatur; pengukuran dan pengendalian waktu proses; sistem sirkulasi udara panas menggunakan aktuator; akuisisi data dan monitoring</w:t>
            </w:r>
          </w:p>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parameter</w:t>
            </w:r>
          </w:p>
        </w:tc>
        <w:tc>
          <w:tcPr>
            <w:vMerge w:val="restart"/>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6"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Praktikum, Project Based Learning (PjBL), demonstrasi sistem instrumentasi, studi kasus berdasarkan hasil penelitian "Optimasi Pengontrolan Suhu, Waktu dan Sirkulasi Udara Panas pada Dehydrator guna Proses Karamelisasi Sale Pisang", pengukuran langsung, analisis data, dan penyusunan laporan praktikum.</w:t>
            </w:r>
          </w:p>
        </w:tc>
        <w:tc>
          <w:tcPr>
            <w:tcBorders>
              <w:bottom w:color="000000" w:space="0" w:sz="0" w:val="nil"/>
            </w:tcBorders>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 w:right="29"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BT</w:t>
            </w:r>
          </w:p>
        </w:tc>
        <w:tc>
          <w:tcPr>
            <w:tcBorders>
              <w:bottom w:color="000000" w:space="0" w:sz="0" w:val="nil"/>
            </w:tcBorders>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1x2x50’= 100’</w:t>
            </w:r>
          </w:p>
        </w:tc>
        <w:tc>
          <w:tcPr>
            <w:tcBorders>
              <w:bottom w:color="000000" w:space="0" w:sz="0" w:val="nil"/>
            </w:tcBorders>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vMerge w:val="restart"/>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8" w:right="-4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Merangkai dan Mengukur</w:t>
            </w:r>
          </w:p>
        </w:tc>
        <w:tc>
          <w:tcPr>
            <w:vMerge w:val="restart"/>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89" w:right="168" w:firstLine="8.000000000000007"/>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Job dan Laporan</w:t>
            </w:r>
          </w:p>
        </w:tc>
        <w:tc>
          <w:tcPr>
            <w:vMerge w:val="restart"/>
          </w:tcPr>
          <w:p w:rsidR="00000000" w:rsidDel="00000000" w:rsidP="00000000" w:rsidRDefault="00000000" w:rsidRPr="00000000" w14:paraId="000006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 w:right="2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p w:rsidR="00000000" w:rsidDel="00000000" w:rsidP="00000000" w:rsidRDefault="00000000" w:rsidRPr="00000000" w14:paraId="000006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52"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vMerge w:val="restart"/>
          </w:tcPr>
          <w:p w:rsidR="00000000" w:rsidDel="00000000" w:rsidP="00000000" w:rsidRDefault="00000000" w:rsidRPr="00000000" w14:paraId="000006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9" w:right="0" w:firstLine="144"/>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Ketelitian pengamatan pengukuran</w:t>
            </w:r>
          </w:p>
        </w:tc>
      </w:tr>
      <w:tr>
        <w:trPr>
          <w:cantSplit w:val="0"/>
          <w:trHeight w:val="1760" w:hRule="atLeast"/>
          <w:tblHeader w:val="0"/>
        </w:trPr>
        <w:tc>
          <w:tcPr>
            <w:vMerge w:val="continue"/>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17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PT</w:t>
            </w:r>
          </w:p>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9"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w:t>
            </w:r>
          </w:p>
        </w:tc>
        <w:tc>
          <w:tcPr>
            <w:tcBorders>
              <w:top w:color="000000" w:space="0" w:sz="0" w:val="nil"/>
              <w:bottom w:color="000000" w:space="0" w:sz="0" w:val="nil"/>
            </w:tcBorders>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1X2X60’=</w:t>
            </w:r>
          </w:p>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5"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120’</w:t>
            </w:r>
          </w:p>
        </w:tc>
        <w:tc>
          <w:tcPr>
            <w:tcBorders>
              <w:top w:color="000000" w:space="0" w:sz="0" w:val="nil"/>
              <w:bottom w:color="000000" w:space="0" w:sz="0" w:val="nil"/>
            </w:tcBorders>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76" w:lineRule="auto"/>
              <w:ind w:left="52" w:right="21"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mengamati respon photo transistor terhadap cahaya dan melakukan pengukuran</w:t>
            </w:r>
          </w:p>
        </w:tc>
        <w:tc>
          <w:tcPr>
            <w:vMerge w:val="continue"/>
          </w:tcPr>
          <w:p w:rsidR="00000000" w:rsidDel="00000000" w:rsidP="00000000" w:rsidRDefault="00000000" w:rsidRPr="00000000" w14:paraId="000006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09" w:hRule="atLeast"/>
          <w:tblHeader w:val="0"/>
        </w:trPr>
        <w:tc>
          <w:tcPr>
            <w:vMerge w:val="continue"/>
          </w:tcPr>
          <w:p w:rsidR="00000000" w:rsidDel="00000000" w:rsidP="00000000" w:rsidRDefault="00000000" w:rsidRPr="00000000" w14:paraId="000006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340’</w:t>
            </w:r>
          </w:p>
        </w:tc>
        <w:tc>
          <w:tcPr>
            <w:tcBorders>
              <w:top w:color="000000" w:space="0" w:sz="0" w:val="nil"/>
            </w:tcBorders>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 w:line="240" w:lineRule="auto"/>
              <w:ind w:left="30"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keluaran.</w:t>
            </w:r>
          </w:p>
        </w:tc>
        <w:tc>
          <w:tcPr>
            <w:vMerge w:val="continue"/>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657">
      <w:pPr>
        <w:rPr>
          <w:sz w:val="2"/>
          <w:szCs w:val="2"/>
        </w:rPr>
        <w:sectPr>
          <w:type w:val="nextPage"/>
          <w:pgSz w:h="11910" w:w="16840" w:orient="landscape"/>
          <w:pgMar w:bottom="280" w:top="380" w:left="566" w:right="566" w:header="720" w:footer="720"/>
        </w:sectPr>
      </w:pPr>
      <w:r w:rsidDel="00000000" w:rsidR="00000000" w:rsidRPr="00000000">
        <w:rPr>
          <w:rtl w:val="0"/>
        </w:rPr>
      </w:r>
    </w:p>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
          <w:szCs w:val="2"/>
          <w:u w:val="none"/>
          <w:shd w:fill="auto" w:val="clear"/>
          <w:vertAlign w:val="baseline"/>
        </w:rPr>
      </w:pPr>
      <w:r w:rsidDel="00000000" w:rsidR="00000000" w:rsidRPr="00000000">
        <w:rPr>
          <w:rtl w:val="0"/>
        </w:rPr>
      </w:r>
    </w:p>
    <w:tbl>
      <w:tblPr>
        <w:tblStyle w:val="Table12"/>
        <w:tblW w:w="15411.0" w:type="dxa"/>
        <w:jc w:val="left"/>
        <w:tblInd w:w="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2"/>
        <w:gridCol w:w="2277"/>
        <w:gridCol w:w="1750"/>
        <w:gridCol w:w="2312"/>
        <w:gridCol w:w="566"/>
        <w:gridCol w:w="1274"/>
        <w:gridCol w:w="1844"/>
        <w:gridCol w:w="988"/>
        <w:gridCol w:w="1133"/>
        <w:gridCol w:w="850"/>
        <w:gridCol w:w="1415"/>
        <w:tblGridChange w:id="0">
          <w:tblGrid>
            <w:gridCol w:w="1002"/>
            <w:gridCol w:w="2277"/>
            <w:gridCol w:w="1750"/>
            <w:gridCol w:w="2312"/>
            <w:gridCol w:w="566"/>
            <w:gridCol w:w="1274"/>
            <w:gridCol w:w="1844"/>
            <w:gridCol w:w="988"/>
            <w:gridCol w:w="1133"/>
            <w:gridCol w:w="850"/>
            <w:gridCol w:w="1415"/>
          </w:tblGrid>
        </w:tblGridChange>
      </w:tblGrid>
      <w:tr>
        <w:trPr>
          <w:cantSplit w:val="0"/>
          <w:trHeight w:val="1594" w:hRule="atLeast"/>
          <w:tblHeader w:val="0"/>
        </w:trPr>
        <w:tc>
          <w:tcPr>
            <w:tcBorders>
              <w:top w:color="000000" w:space="0" w:sz="0" w:val="nil"/>
            </w:tcBorders>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proses; kalibrasi sensor dan evaluasi kinerja sistem instrumentasi</w:t>
            </w:r>
          </w:p>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 w:lineRule="auto"/>
              <w:ind w:left="4"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pada dehydrator.</w:t>
            </w:r>
          </w:p>
        </w:tc>
        <w:tc>
          <w:tcPr>
            <w:tcBorders>
              <w:top w:color="000000" w:space="0" w:sz="0" w:val="nil"/>
            </w:tcBorders>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6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381" w:hRule="atLeast"/>
          <w:tblHeader w:val="0"/>
        </w:trPr>
        <w:tc>
          <w:tcPr>
            <w:tcBorders>
              <w:bottom w:color="000000" w:space="0" w:sz="8" w:val="single"/>
            </w:tcBorders>
          </w:tcPr>
          <w:p w:rsidR="00000000" w:rsidDel="00000000" w:rsidP="00000000" w:rsidRDefault="00000000" w:rsidRPr="00000000" w14:paraId="000006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0" w:lineRule="auto"/>
              <w:ind w:left="28" w:right="6"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17</w:t>
            </w:r>
          </w:p>
        </w:tc>
        <w:tc>
          <w:tcPr>
            <w:tcBorders>
              <w:bottom w:color="000000" w:space="0" w:sz="8" w:val="single"/>
            </w:tcBorders>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0" w:right="1"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UAS (Ujian Akhis</w:t>
            </w:r>
          </w:p>
        </w:tc>
        <w:tc>
          <w:tcPr>
            <w:tcBorders>
              <w:bottom w:color="000000" w:space="0" w:sz="8" w:val="single"/>
            </w:tcBorders>
          </w:tcPr>
          <w:p w:rsidR="00000000" w:rsidDel="00000000" w:rsidP="00000000" w:rsidRDefault="00000000" w:rsidRPr="00000000" w14:paraId="000006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45" w:right="34"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UAS (Ujian Akhis</w:t>
            </w:r>
          </w:p>
        </w:tc>
        <w:tc>
          <w:tcPr>
            <w:tcBorders>
              <w:bottom w:color="000000" w:space="0" w:sz="8" w:val="single"/>
            </w:tcBorders>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28" w:right="16"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Pengujian Terhadap</w:t>
            </w:r>
          </w:p>
        </w:tc>
        <w:tc>
          <w:tcPr>
            <w:tcBorders>
              <w:bottom w:color="000000" w:space="0" w:sz="8" w:val="single"/>
            </w:tcBorders>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8" w:val="single"/>
            </w:tcBorders>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377"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4 jam</w:t>
            </w:r>
          </w:p>
        </w:tc>
        <w:tc>
          <w:tcPr>
            <w:tcBorders>
              <w:bottom w:color="000000" w:space="0" w:sz="8" w:val="single"/>
            </w:tcBorders>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417"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tcBorders>
              <w:bottom w:color="000000" w:space="0" w:sz="8" w:val="single"/>
            </w:tcBorders>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307"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UAS</w:t>
            </w:r>
          </w:p>
        </w:tc>
        <w:tc>
          <w:tcPr>
            <w:tcBorders>
              <w:bottom w:color="000000" w:space="0" w:sz="8" w:val="single"/>
            </w:tcBorders>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53" w:right="-15"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Kertas Hasi</w:t>
            </w:r>
          </w:p>
        </w:tc>
        <w:tc>
          <w:tcPr>
            <w:tcBorders>
              <w:bottom w:color="000000" w:space="0" w:sz="8" w:val="single"/>
            </w:tcBorders>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64" w:right="39"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100/17</w:t>
            </w:r>
          </w:p>
        </w:tc>
        <w:tc>
          <w:tcPr>
            <w:tcBorders>
              <w:bottom w:color="000000" w:space="0" w:sz="8" w:val="single"/>
            </w:tcBorders>
          </w:tcPr>
          <w:p w:rsidR="00000000" w:rsidDel="00000000" w:rsidP="00000000" w:rsidRDefault="00000000" w:rsidRPr="00000000" w14:paraId="000006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139"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Penguasaan</w:t>
            </w:r>
          </w:p>
        </w:tc>
      </w:tr>
      <w:tr>
        <w:trPr>
          <w:cantSplit w:val="0"/>
          <w:trHeight w:val="305" w:hRule="atLeast"/>
          <w:tblHeader w:val="0"/>
        </w:trPr>
        <w:tc>
          <w:tcPr>
            <w:vMerge w:val="restart"/>
            <w:tcBorders>
              <w:top w:color="000000" w:space="0" w:sz="8" w:val="single"/>
            </w:tcBorders>
            <w:shd w:fill="d5d5d5" w:val="clea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7" w:right="36" w:hanging="122"/>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Pertemu an ke-</w:t>
            </w:r>
          </w:p>
        </w:tc>
        <w:tc>
          <w:tcPr>
            <w:vMerge w:val="restart"/>
            <w:tcBorders>
              <w:top w:color="000000" w:space="0" w:sz="8" w:val="single"/>
            </w:tcBorders>
            <w:shd w:fill="d5d5d5" w:val="clear"/>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6" w:right="117"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Kemampuan Akhir Yang Direncanakan</w:t>
            </w:r>
          </w:p>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37"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(KAD)</w:t>
            </w:r>
          </w:p>
        </w:tc>
        <w:tc>
          <w:tcPr>
            <w:vMerge w:val="restart"/>
            <w:tcBorders>
              <w:top w:color="000000" w:space="0" w:sz="8" w:val="single"/>
            </w:tcBorders>
            <w:shd w:fill="d5d5d5" w:val="clear"/>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4" w:right="0" w:firstLine="40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Materi Pembelajaran</w:t>
            </w:r>
          </w:p>
        </w:tc>
        <w:tc>
          <w:tcPr>
            <w:vMerge w:val="restart"/>
            <w:tcBorders>
              <w:top w:color="000000" w:space="0" w:sz="8" w:val="single"/>
            </w:tcBorders>
            <w:shd w:fill="d5d5d5"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62" w:right="39"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Modalitas, Bentuk, Strategi, dan Metode</w:t>
            </w:r>
          </w:p>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0000000000006" w:lineRule="auto"/>
              <w:ind w:left="65" w:right="39"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Pembelajaran</w:t>
            </w:r>
          </w:p>
        </w:tc>
        <w:tc>
          <w:tcPr>
            <w:gridSpan w:val="2"/>
            <w:vMerge w:val="restart"/>
            <w:tcBorders>
              <w:top w:color="000000" w:space="0" w:sz="8" w:val="single"/>
            </w:tcBorders>
            <w:shd w:fill="d5d5d5" w:val="clea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19" w:right="0" w:hanging="44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Estimasi Waktu (Menit)</w:t>
            </w:r>
          </w:p>
        </w:tc>
        <w:tc>
          <w:tcPr>
            <w:vMerge w:val="restart"/>
            <w:tcBorders>
              <w:top w:color="000000" w:space="0" w:sz="8" w:val="single"/>
            </w:tcBorders>
            <w:shd w:fill="d5d5d5" w:val="clear"/>
          </w:tcPr>
          <w:p w:rsidR="00000000" w:rsidDel="00000000" w:rsidP="00000000" w:rsidRDefault="00000000" w:rsidRPr="00000000" w14:paraId="000006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 w:line="276" w:lineRule="auto"/>
              <w:ind w:left="40"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Pengalaman Belajar Mahasiswa</w:t>
            </w:r>
          </w:p>
        </w:tc>
        <w:tc>
          <w:tcPr>
            <w:gridSpan w:val="4"/>
            <w:tcBorders>
              <w:top w:color="000000" w:space="0" w:sz="8" w:val="single"/>
            </w:tcBorders>
            <w:shd w:fill="d5d5d5" w:val="clea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1" w:right="0"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Penilaian</w:t>
            </w:r>
          </w:p>
        </w:tc>
      </w:tr>
      <w:tr>
        <w:trPr>
          <w:cantSplit w:val="0"/>
          <w:trHeight w:val="904" w:hRule="atLeast"/>
          <w:tblHeader w:val="0"/>
        </w:trPr>
        <w:tc>
          <w:tcPr>
            <w:vMerge w:val="continue"/>
            <w:tcBorders>
              <w:top w:color="000000" w:space="0" w:sz="8" w:val="single"/>
            </w:tcBorders>
            <w:shd w:fill="d5d5d5"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tcBorders>
            <w:shd w:fill="d5d5d5"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tcBorders>
            <w:shd w:fill="d5d5d5" w:val="clea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tcBorders>
            <w:shd w:fill="d5d5d5" w:val="clear"/>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Borders>
              <w:top w:color="000000" w:space="0" w:sz="8" w:val="single"/>
            </w:tcBorders>
            <w:shd w:fill="d5d5d5" w:val="clea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top w:color="000000" w:space="0" w:sz="8" w:val="single"/>
            </w:tcBorders>
            <w:shd w:fill="d5d5d5" w:val="clea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tl w:val="0"/>
              </w:rPr>
            </w:r>
          </w:p>
        </w:tc>
        <w:tc>
          <w:tcPr>
            <w:shd w:fill="d5d5d5" w:val="clea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6" w:lineRule="auto"/>
              <w:ind w:left="91" w:right="62" w:hanging="1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Teknik/ Kriteria</w:t>
            </w:r>
          </w:p>
        </w:tc>
        <w:tc>
          <w:tcPr>
            <w:shd w:fill="d5d5d5"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 w:line="240" w:lineRule="auto"/>
              <w:ind w:left="0" w:right="0" w:firstLine="0"/>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 w:right="4" w:firstLine="0"/>
              <w:jc w:val="center"/>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Indikator</w:t>
            </w:r>
          </w:p>
        </w:tc>
        <w:tc>
          <w:tcPr>
            <w:shd w:fill="d5d5d5"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6" w:lineRule="auto"/>
              <w:ind w:left="210" w:right="83" w:hanging="96"/>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Bobot (%)</w:t>
            </w:r>
          </w:p>
        </w:tc>
        <w:tc>
          <w:tcPr>
            <w:shd w:fill="d5d5d5" w:val="clea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 w:line="276" w:lineRule="auto"/>
              <w:ind w:left="401" w:right="0" w:hanging="318"/>
              <w:jc w:val="left"/>
              <w:rPr>
                <w:rFonts w:ascii="Tahoma" w:cs="Tahoma" w:eastAsia="Tahoma" w:hAnsi="Tahoma"/>
                <w:b w:val="1"/>
                <w:bCs w:val="1"/>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2"/>
                <w:szCs w:val="22"/>
                <w:u w:val="none"/>
                <w:shd w:fill="auto" w:val="clear"/>
                <w:vertAlign w:val="baseline"/>
                <w:rtl w:val="0"/>
              </w:rPr>
              <w:t xml:space="preserve">Keterangan Bobot</w:t>
            </w:r>
          </w:p>
        </w:tc>
      </w:tr>
      <w:tr>
        <w:trPr>
          <w:cantSplit w:val="0"/>
          <w:trHeight w:val="1528" w:hRule="atLeast"/>
          <w:tblHeader w:val="0"/>
        </w:trPr>
        <w:tc>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10"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Semester)</w:t>
            </w:r>
          </w:p>
        </w:tc>
        <w:tc>
          <w:tcPr/>
          <w:p w:rsidR="00000000" w:rsidDel="00000000" w:rsidP="00000000" w:rsidRDefault="00000000" w:rsidRPr="00000000" w14:paraId="000006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3"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Semester)</w:t>
            </w:r>
          </w:p>
        </w:tc>
        <w:tc>
          <w:tcPr/>
          <w:p w:rsidR="00000000" w:rsidDel="00000000" w:rsidP="00000000" w:rsidRDefault="00000000" w:rsidRPr="00000000" w14:paraId="000006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28" w:right="23"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Mahasiswa</w:t>
            </w:r>
          </w:p>
        </w:tc>
        <w:tc>
          <w:tcPr/>
          <w:p w:rsidR="00000000" w:rsidDel="00000000" w:rsidP="00000000" w:rsidRDefault="00000000" w:rsidRPr="00000000" w14:paraId="000006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95" w:right="152" w:hanging="3.999999999999986"/>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mengikuti Ujian Akhir Semester sesuai materi praktikum yang</w:t>
            </w:r>
          </w:p>
          <w:p w:rsidR="00000000" w:rsidDel="00000000" w:rsidP="00000000" w:rsidRDefault="00000000" w:rsidRPr="00000000" w14:paraId="000006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40" w:right="8"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telah dipelajari.</w:t>
            </w:r>
          </w:p>
        </w:tc>
        <w:tc>
          <w:tcPr/>
          <w:p w:rsidR="00000000" w:rsidDel="00000000" w:rsidP="00000000" w:rsidRDefault="00000000" w:rsidRPr="00000000" w14:paraId="000006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5" w:right="-29" w:firstLine="2.0000000000000018"/>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(Ujian Akhis Semester)</w:t>
            </w:r>
          </w:p>
        </w:tc>
        <w:tc>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46"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Pengujian</w:t>
            </w:r>
          </w:p>
        </w:tc>
        <w:tc>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9" w:lineRule="auto"/>
              <w:ind w:left="64" w:right="0" w:firstLine="0"/>
              <w:jc w:val="center"/>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w:t>
            </w:r>
          </w:p>
        </w:tc>
        <w:tc>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37" w:right="0" w:firstLine="278"/>
              <w:jc w:val="left"/>
              <w:rPr>
                <w:rFonts w:ascii="Tahoma" w:cs="Tahoma" w:eastAsia="Tahoma" w:hAnsi="Tahoma"/>
                <w:b w:val="0"/>
                <w:bCs w:val="0"/>
                <w:i w:val="0"/>
                <w:iCs w:val="0"/>
                <w:smallCaps w:val="0"/>
                <w:strike w:val="0"/>
                <w:color w:val="000000"/>
                <w:sz w:val="22"/>
                <w:szCs w:val="22"/>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2"/>
                <w:szCs w:val="22"/>
                <w:u w:val="none"/>
                <w:shd w:fill="auto" w:val="clear"/>
                <w:vertAlign w:val="baseline"/>
                <w:rtl w:val="0"/>
              </w:rPr>
              <w:t xml:space="preserve">materi keseluruhan</w:t>
            </w:r>
          </w:p>
        </w:tc>
      </w:tr>
    </w:tbl>
    <w:p w:rsidR="00000000" w:rsidDel="00000000" w:rsidP="00000000" w:rsidRDefault="00000000" w:rsidRPr="00000000" w14:paraId="00000698">
      <w:pPr>
        <w:jc w:val="both"/>
        <w:rPr>
          <w:b w:val="1"/>
          <w:bCs w:val="1"/>
        </w:rPr>
      </w:pPr>
      <w:bookmarkStart w:colFirst="0" w:colLast="0" w:name="_heading=h.oai2amy5832a" w:id="0"/>
      <w:bookmarkEnd w:id="0"/>
      <w:r w:rsidDel="00000000" w:rsidR="00000000" w:rsidRPr="00000000">
        <w:rPr>
          <w:b w:val="1"/>
          <w:bCs w:val="1"/>
          <w:rtl w:val="0"/>
        </w:rPr>
        <w:t xml:space="preserve">Rencana Evaluasi</w:t>
      </w:r>
    </w:p>
    <w:tbl>
      <w:tblPr>
        <w:tblStyle w:val="Table13"/>
        <w:tblW w:w="14878.999999999998" w:type="dxa"/>
        <w:jc w:val="left"/>
        <w:tblInd w:w="-1.999999999999993"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18"/>
        <w:gridCol w:w="2289"/>
        <w:gridCol w:w="1981"/>
        <w:gridCol w:w="4524"/>
        <w:gridCol w:w="4535"/>
        <w:gridCol w:w="832"/>
        <w:tblGridChange w:id="0">
          <w:tblGrid>
            <w:gridCol w:w="718"/>
            <w:gridCol w:w="2289"/>
            <w:gridCol w:w="1981"/>
            <w:gridCol w:w="4524"/>
            <w:gridCol w:w="4535"/>
            <w:gridCol w:w="832"/>
          </w:tblGrid>
        </w:tblGridChange>
      </w:tblGrid>
      <w:tr>
        <w:trPr>
          <w:cantSplit w:val="0"/>
          <w:tblHeader w:val="1"/>
        </w:trPr>
        <w:tc>
          <w:tcPr>
            <w:shd w:fill="f2f2f2" w:val="clear"/>
            <w:vAlign w:val="center"/>
          </w:tcPr>
          <w:p w:rsidR="00000000" w:rsidDel="00000000" w:rsidP="00000000" w:rsidRDefault="00000000" w:rsidRPr="00000000" w14:paraId="00000699">
            <w:pPr>
              <w:ind w:left="360" w:right="-19" w:hanging="360"/>
              <w:rPr>
                <w:b w:val="1"/>
                <w:bCs w:val="1"/>
                <w:color w:val="000000"/>
              </w:rPr>
            </w:pPr>
            <w:r w:rsidDel="00000000" w:rsidR="00000000" w:rsidRPr="00000000">
              <w:rPr>
                <w:b w:val="1"/>
                <w:bCs w:val="1"/>
                <w:color w:val="000000"/>
                <w:rtl w:val="0"/>
              </w:rPr>
              <w:t xml:space="preserve">No</w:t>
            </w:r>
          </w:p>
        </w:tc>
        <w:tc>
          <w:tcPr>
            <w:shd w:fill="f2f2f2" w:val="clear"/>
            <w:vAlign w:val="center"/>
          </w:tcPr>
          <w:p w:rsidR="00000000" w:rsidDel="00000000" w:rsidP="00000000" w:rsidRDefault="00000000" w:rsidRPr="00000000" w14:paraId="0000069A">
            <w:pPr>
              <w:pStyle w:val="Heading2"/>
              <w:spacing w:after="0" w:before="0" w:lineRule="auto"/>
              <w:ind w:left="360" w:right="29" w:hanging="360"/>
              <w:jc w:val="center"/>
              <w:rPr>
                <w:rFonts w:ascii="Tahoma" w:cs="Tahoma" w:eastAsia="Tahoma" w:hAnsi="Tahoma"/>
                <w:i w:val="0"/>
                <w:iCs w:val="0"/>
                <w:color w:val="000000"/>
                <w:sz w:val="22"/>
                <w:szCs w:val="22"/>
              </w:rPr>
            </w:pPr>
            <w:r w:rsidDel="00000000" w:rsidR="00000000" w:rsidRPr="00000000">
              <w:rPr>
                <w:rFonts w:ascii="Tahoma" w:cs="Tahoma" w:eastAsia="Tahoma" w:hAnsi="Tahoma"/>
                <w:i w:val="0"/>
                <w:iCs w:val="0"/>
                <w:color w:val="000000"/>
                <w:sz w:val="22"/>
                <w:szCs w:val="22"/>
                <w:rtl w:val="0"/>
              </w:rPr>
              <w:t xml:space="preserve">Basis Evaluasi</w:t>
            </w:r>
          </w:p>
        </w:tc>
        <w:tc>
          <w:tcPr>
            <w:shd w:fill="f2f2f2" w:val="clear"/>
            <w:vAlign w:val="center"/>
          </w:tcPr>
          <w:p w:rsidR="00000000" w:rsidDel="00000000" w:rsidP="00000000" w:rsidRDefault="00000000" w:rsidRPr="00000000" w14:paraId="0000069B">
            <w:pPr>
              <w:pStyle w:val="Heading2"/>
              <w:spacing w:after="0" w:before="0" w:lineRule="auto"/>
              <w:ind w:right="-108"/>
              <w:jc w:val="center"/>
              <w:rPr>
                <w:rFonts w:ascii="Tahoma" w:cs="Tahoma" w:eastAsia="Tahoma" w:hAnsi="Tahoma"/>
                <w:i w:val="0"/>
                <w:iCs w:val="0"/>
                <w:color w:val="000000"/>
                <w:sz w:val="22"/>
                <w:szCs w:val="22"/>
              </w:rPr>
            </w:pPr>
            <w:r w:rsidDel="00000000" w:rsidR="00000000" w:rsidRPr="00000000">
              <w:rPr>
                <w:rFonts w:ascii="Tahoma" w:cs="Tahoma" w:eastAsia="Tahoma" w:hAnsi="Tahoma"/>
                <w:i w:val="0"/>
                <w:iCs w:val="0"/>
                <w:color w:val="000000"/>
                <w:sz w:val="22"/>
                <w:szCs w:val="22"/>
                <w:rtl w:val="0"/>
              </w:rPr>
              <w:t xml:space="preserve">Komponen Evaluasi</w:t>
            </w:r>
          </w:p>
        </w:tc>
        <w:tc>
          <w:tcPr>
            <w:shd w:fill="f2f2f2" w:val="clear"/>
            <w:vAlign w:val="center"/>
          </w:tcPr>
          <w:p w:rsidR="00000000" w:rsidDel="00000000" w:rsidP="00000000" w:rsidRDefault="00000000" w:rsidRPr="00000000" w14:paraId="0000069C">
            <w:pPr>
              <w:pStyle w:val="Heading2"/>
              <w:spacing w:after="0" w:before="0" w:lineRule="auto"/>
              <w:ind w:left="360" w:right="363" w:hanging="360"/>
              <w:jc w:val="center"/>
              <w:rPr>
                <w:rFonts w:ascii="Tahoma" w:cs="Tahoma" w:eastAsia="Tahoma" w:hAnsi="Tahoma"/>
                <w:i w:val="0"/>
                <w:iCs w:val="0"/>
                <w:color w:val="000000"/>
                <w:sz w:val="22"/>
                <w:szCs w:val="22"/>
              </w:rPr>
            </w:pPr>
            <w:r w:rsidDel="00000000" w:rsidR="00000000" w:rsidRPr="00000000">
              <w:rPr>
                <w:rFonts w:ascii="Tahoma" w:cs="Tahoma" w:eastAsia="Tahoma" w:hAnsi="Tahoma"/>
                <w:i w:val="0"/>
                <w:iCs w:val="0"/>
                <w:color w:val="000000"/>
                <w:sz w:val="22"/>
                <w:szCs w:val="22"/>
                <w:rtl w:val="0"/>
              </w:rPr>
              <w:t xml:space="preserve">Deskripsi</w:t>
            </w:r>
          </w:p>
        </w:tc>
        <w:tc>
          <w:tcPr>
            <w:shd w:fill="f2f2f2" w:val="clear"/>
            <w:vAlign w:val="center"/>
          </w:tcPr>
          <w:p w:rsidR="00000000" w:rsidDel="00000000" w:rsidP="00000000" w:rsidRDefault="00000000" w:rsidRPr="00000000" w14:paraId="0000069D">
            <w:pPr>
              <w:pStyle w:val="Heading2"/>
              <w:spacing w:after="0" w:before="0" w:lineRule="auto"/>
              <w:jc w:val="center"/>
              <w:rPr>
                <w:rFonts w:ascii="Tahoma" w:cs="Tahoma" w:eastAsia="Tahoma" w:hAnsi="Tahoma"/>
                <w:i w:val="0"/>
                <w:iCs w:val="0"/>
                <w:color w:val="000000"/>
                <w:sz w:val="22"/>
                <w:szCs w:val="22"/>
              </w:rPr>
            </w:pPr>
            <w:r w:rsidDel="00000000" w:rsidR="00000000" w:rsidRPr="00000000">
              <w:rPr>
                <w:rFonts w:ascii="Tahoma" w:cs="Tahoma" w:eastAsia="Tahoma" w:hAnsi="Tahoma"/>
                <w:i w:val="0"/>
                <w:iCs w:val="0"/>
                <w:color w:val="000000"/>
                <w:sz w:val="22"/>
                <w:szCs w:val="22"/>
                <w:rtl w:val="0"/>
              </w:rPr>
              <w:t xml:space="preserve">Deskripsi</w:t>
            </w:r>
          </w:p>
          <w:p w:rsidR="00000000" w:rsidDel="00000000" w:rsidP="00000000" w:rsidRDefault="00000000" w:rsidRPr="00000000" w14:paraId="0000069E">
            <w:pPr>
              <w:rPr>
                <w:b w:val="1"/>
                <w:bCs w:val="1"/>
                <w:color w:val="000000"/>
              </w:rPr>
            </w:pPr>
            <w:r w:rsidDel="00000000" w:rsidR="00000000" w:rsidRPr="00000000">
              <w:rPr>
                <w:b w:val="1"/>
                <w:bCs w:val="1"/>
                <w:color w:val="000000"/>
                <w:rtl w:val="0"/>
              </w:rPr>
              <w:t xml:space="preserve">(English)</w:t>
            </w:r>
          </w:p>
        </w:tc>
        <w:tc>
          <w:tcPr>
            <w:shd w:fill="f2f2f2" w:val="clear"/>
            <w:vAlign w:val="center"/>
          </w:tcPr>
          <w:p w:rsidR="00000000" w:rsidDel="00000000" w:rsidP="00000000" w:rsidRDefault="00000000" w:rsidRPr="00000000" w14:paraId="0000069F">
            <w:pPr>
              <w:pStyle w:val="Heading2"/>
              <w:spacing w:after="0" w:before="0" w:lineRule="auto"/>
              <w:ind w:left="161" w:right="-166" w:hanging="360"/>
              <w:jc w:val="center"/>
              <w:rPr>
                <w:rFonts w:ascii="Tahoma" w:cs="Tahoma" w:eastAsia="Tahoma" w:hAnsi="Tahoma"/>
                <w:i w:val="0"/>
                <w:iCs w:val="0"/>
                <w:color w:val="000000"/>
                <w:sz w:val="22"/>
                <w:szCs w:val="22"/>
              </w:rPr>
            </w:pPr>
            <w:r w:rsidDel="00000000" w:rsidR="00000000" w:rsidRPr="00000000">
              <w:rPr>
                <w:rFonts w:ascii="Tahoma" w:cs="Tahoma" w:eastAsia="Tahoma" w:hAnsi="Tahoma"/>
                <w:i w:val="0"/>
                <w:iCs w:val="0"/>
                <w:color w:val="000000"/>
                <w:sz w:val="22"/>
                <w:szCs w:val="22"/>
                <w:rtl w:val="0"/>
              </w:rPr>
              <w:t xml:space="preserve">Bobot</w:t>
            </w:r>
          </w:p>
          <w:p w:rsidR="00000000" w:rsidDel="00000000" w:rsidP="00000000" w:rsidRDefault="00000000" w:rsidRPr="00000000" w14:paraId="000006A0">
            <w:pPr>
              <w:pStyle w:val="Heading2"/>
              <w:spacing w:after="0" w:before="0" w:lineRule="auto"/>
              <w:ind w:left="161" w:right="-166" w:hanging="360"/>
              <w:jc w:val="center"/>
              <w:rPr>
                <w:rFonts w:ascii="Tahoma" w:cs="Tahoma" w:eastAsia="Tahoma" w:hAnsi="Tahoma"/>
                <w:i w:val="0"/>
                <w:iCs w:val="0"/>
                <w:color w:val="000000"/>
                <w:sz w:val="22"/>
                <w:szCs w:val="22"/>
              </w:rPr>
            </w:pPr>
            <w:r w:rsidDel="00000000" w:rsidR="00000000" w:rsidRPr="00000000">
              <w:rPr>
                <w:rFonts w:ascii="Tahoma" w:cs="Tahoma" w:eastAsia="Tahoma" w:hAnsi="Tahoma"/>
                <w:i w:val="0"/>
                <w:iCs w:val="0"/>
                <w:color w:val="000000"/>
                <w:sz w:val="22"/>
                <w:szCs w:val="22"/>
                <w:rtl w:val="0"/>
              </w:rPr>
              <w:t xml:space="preserve">(%)</w:t>
            </w:r>
          </w:p>
        </w:tc>
      </w:tr>
      <w:tr>
        <w:trPr>
          <w:cantSplit w:val="0"/>
          <w:tblHeader w:val="0"/>
        </w:trPr>
        <w:tc>
          <w:tcPr>
            <w:vAlign w:val="center"/>
          </w:tcPr>
          <w:p w:rsidR="00000000" w:rsidDel="00000000" w:rsidP="00000000" w:rsidRDefault="00000000" w:rsidRPr="00000000" w14:paraId="000006A1">
            <w:pPr>
              <w:ind w:left="360" w:right="-19" w:hanging="360"/>
              <w:rPr>
                <w:color w:val="000000"/>
              </w:rPr>
            </w:pPr>
            <w:r w:rsidDel="00000000" w:rsidR="00000000" w:rsidRPr="00000000">
              <w:rPr>
                <w:color w:val="000000"/>
                <w:rtl w:val="0"/>
              </w:rPr>
              <w:t xml:space="preserve">1</w:t>
            </w:r>
          </w:p>
        </w:tc>
        <w:tc>
          <w:tcPr>
            <w:vAlign w:val="center"/>
          </w:tcPr>
          <w:p w:rsidR="00000000" w:rsidDel="00000000" w:rsidP="00000000" w:rsidRDefault="00000000" w:rsidRPr="00000000" w14:paraId="000006A2">
            <w:pPr>
              <w:pStyle w:val="Heading2"/>
              <w:spacing w:after="0" w:before="0" w:lineRule="auto"/>
              <w:ind w:right="29"/>
              <w:rPr>
                <w:rFonts w:ascii="Tahoma" w:cs="Tahoma" w:eastAsia="Tahoma" w:hAnsi="Tahoma"/>
                <w:b w:val="0"/>
                <w:bCs w:val="0"/>
                <w:i w:val="0"/>
                <w:iCs w:val="0"/>
                <w:color w:val="000000"/>
                <w:sz w:val="22"/>
                <w:szCs w:val="22"/>
              </w:rPr>
            </w:pPr>
            <w:r w:rsidDel="00000000" w:rsidR="00000000" w:rsidRPr="00000000">
              <w:rPr>
                <w:rFonts w:ascii="Tahoma" w:cs="Tahoma" w:eastAsia="Tahoma" w:hAnsi="Tahoma"/>
                <w:b w:val="0"/>
                <w:bCs w:val="0"/>
                <w:i w:val="0"/>
                <w:iCs w:val="0"/>
                <w:color w:val="000000"/>
                <w:sz w:val="22"/>
                <w:szCs w:val="22"/>
                <w:rtl w:val="0"/>
              </w:rPr>
              <w:t xml:space="preserve">Aktivitas Partisipatif (Case Method) -CM</w:t>
            </w:r>
          </w:p>
          <w:p w:rsidR="00000000" w:rsidDel="00000000" w:rsidP="00000000" w:rsidRDefault="00000000" w:rsidRPr="00000000" w14:paraId="000006A3">
            <w:pPr>
              <w:rPr/>
            </w:pPr>
            <w:r w:rsidDel="00000000" w:rsidR="00000000" w:rsidRPr="00000000">
              <w:rPr>
                <w:rtl w:val="0"/>
              </w:rPr>
            </w:r>
          </w:p>
        </w:tc>
        <w:tc>
          <w:tcPr>
            <w:vAlign w:val="center"/>
          </w:tcPr>
          <w:p w:rsidR="00000000" w:rsidDel="00000000" w:rsidP="00000000" w:rsidRDefault="00000000" w:rsidRPr="00000000" w14:paraId="000006A4">
            <w:pPr>
              <w:ind w:left="256" w:right="-108" w:firstLine="0"/>
              <w:rPr>
                <w:color w:val="000000"/>
              </w:rPr>
            </w:pPr>
            <w:r w:rsidDel="00000000" w:rsidR="00000000" w:rsidRPr="00000000">
              <w:rPr>
                <w:rtl w:val="0"/>
              </w:rPr>
            </w:r>
          </w:p>
        </w:tc>
        <w:tc>
          <w:tcPr>
            <w:vAlign w:val="center"/>
          </w:tcPr>
          <w:p w:rsidR="00000000" w:rsidDel="00000000" w:rsidP="00000000" w:rsidRDefault="00000000" w:rsidRPr="00000000" w14:paraId="000006A5">
            <w:pPr>
              <w:rPr>
                <w:color w:val="000000"/>
              </w:rPr>
            </w:pPr>
            <w:r w:rsidDel="00000000" w:rsidR="00000000" w:rsidRPr="00000000">
              <w:rPr>
                <w:rtl w:val="0"/>
              </w:rPr>
            </w:r>
          </w:p>
        </w:tc>
        <w:tc>
          <w:tcPr>
            <w:vAlign w:val="center"/>
          </w:tcPr>
          <w:p w:rsidR="00000000" w:rsidDel="00000000" w:rsidP="00000000" w:rsidRDefault="00000000" w:rsidRPr="00000000" w14:paraId="000006A6">
            <w:pPr>
              <w:ind w:right="360"/>
              <w:rPr>
                <w:color w:val="000000"/>
              </w:rPr>
            </w:pPr>
            <w:r w:rsidDel="00000000" w:rsidR="00000000" w:rsidRPr="00000000">
              <w:rPr>
                <w:rtl w:val="0"/>
              </w:rPr>
            </w:r>
          </w:p>
        </w:tc>
        <w:tc>
          <w:tcPr>
            <w:vAlign w:val="center"/>
          </w:tcPr>
          <w:p w:rsidR="00000000" w:rsidDel="00000000" w:rsidP="00000000" w:rsidRDefault="00000000" w:rsidRPr="00000000" w14:paraId="000006A7">
            <w:pPr>
              <w:ind w:left="360" w:right="-19" w:hanging="360"/>
              <w:rPr>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A8">
            <w:pPr>
              <w:ind w:left="360" w:right="-19" w:hanging="360"/>
              <w:rPr>
                <w:color w:val="000000"/>
              </w:rPr>
            </w:pPr>
            <w:r w:rsidDel="00000000" w:rsidR="00000000" w:rsidRPr="00000000">
              <w:rPr>
                <w:color w:val="000000"/>
                <w:rtl w:val="0"/>
              </w:rPr>
              <w:t xml:space="preserve">2</w:t>
            </w:r>
          </w:p>
        </w:tc>
        <w:tc>
          <w:tcPr>
            <w:vAlign w:val="center"/>
          </w:tcPr>
          <w:p w:rsidR="00000000" w:rsidDel="00000000" w:rsidP="00000000" w:rsidRDefault="00000000" w:rsidRPr="00000000" w14:paraId="000006A9">
            <w:pPr>
              <w:ind w:left="360" w:right="-19" w:hanging="360"/>
              <w:rPr>
                <w:color w:val="000000"/>
              </w:rPr>
            </w:pPr>
            <w:r w:rsidDel="00000000" w:rsidR="00000000" w:rsidRPr="00000000">
              <w:rPr>
                <w:color w:val="000000"/>
                <w:rtl w:val="0"/>
              </w:rPr>
              <w:t xml:space="preserve">Hasil proyek</w:t>
            </w:r>
          </w:p>
          <w:p w:rsidR="00000000" w:rsidDel="00000000" w:rsidP="00000000" w:rsidRDefault="00000000" w:rsidRPr="00000000" w14:paraId="000006AA">
            <w:pPr>
              <w:ind w:left="3" w:right="-19" w:hanging="3"/>
              <w:rPr>
                <w:color w:val="000000"/>
              </w:rPr>
            </w:pPr>
            <w:r w:rsidDel="00000000" w:rsidR="00000000" w:rsidRPr="00000000">
              <w:rPr>
                <w:color w:val="000000"/>
                <w:rtl w:val="0"/>
              </w:rPr>
              <w:t xml:space="preserve">(Team Based Project) – TBP</w:t>
            </w:r>
          </w:p>
          <w:p w:rsidR="00000000" w:rsidDel="00000000" w:rsidP="00000000" w:rsidRDefault="00000000" w:rsidRPr="00000000" w14:paraId="000006AB">
            <w:pPr>
              <w:ind w:left="3" w:right="-19" w:hanging="3"/>
              <w:rPr>
                <w:color w:val="000000"/>
              </w:rPr>
            </w:pPr>
            <w:r w:rsidDel="00000000" w:rsidR="00000000" w:rsidRPr="00000000">
              <w:rPr>
                <w:rtl w:val="0"/>
              </w:rPr>
            </w:r>
          </w:p>
        </w:tc>
        <w:tc>
          <w:tcPr>
            <w:vAlign w:val="center"/>
          </w:tcPr>
          <w:p w:rsidR="00000000" w:rsidDel="00000000" w:rsidP="00000000" w:rsidRDefault="00000000" w:rsidRPr="00000000" w14:paraId="000006AC">
            <w:pPr>
              <w:ind w:right="-19"/>
              <w:rPr>
                <w:color w:val="000000"/>
              </w:rPr>
            </w:pPr>
            <w:r w:rsidDel="00000000" w:rsidR="00000000" w:rsidRPr="00000000">
              <w:rPr>
                <w:rtl w:val="0"/>
              </w:rPr>
            </w:r>
          </w:p>
        </w:tc>
        <w:tc>
          <w:tcPr>
            <w:vAlign w:val="center"/>
          </w:tcPr>
          <w:p w:rsidR="00000000" w:rsidDel="00000000" w:rsidP="00000000" w:rsidRDefault="00000000" w:rsidRPr="00000000" w14:paraId="000006AD">
            <w:pPr>
              <w:ind w:left="35" w:right="-19" w:hanging="35"/>
              <w:rPr>
                <w:color w:val="000000"/>
              </w:rPr>
            </w:pPr>
            <w:r w:rsidDel="00000000" w:rsidR="00000000" w:rsidRPr="00000000">
              <w:rPr>
                <w:rtl w:val="0"/>
              </w:rPr>
            </w:r>
          </w:p>
        </w:tc>
        <w:tc>
          <w:tcPr>
            <w:vAlign w:val="center"/>
          </w:tcPr>
          <w:p w:rsidR="00000000" w:rsidDel="00000000" w:rsidP="00000000" w:rsidRDefault="00000000" w:rsidRPr="00000000" w14:paraId="000006AE">
            <w:pPr>
              <w:ind w:left="33" w:right="-19" w:hanging="33"/>
              <w:rPr>
                <w:color w:val="000000"/>
              </w:rPr>
            </w:pPr>
            <w:r w:rsidDel="00000000" w:rsidR="00000000" w:rsidRPr="00000000">
              <w:rPr>
                <w:rtl w:val="0"/>
              </w:rPr>
            </w:r>
          </w:p>
        </w:tc>
        <w:tc>
          <w:tcPr>
            <w:vAlign w:val="center"/>
          </w:tcPr>
          <w:p w:rsidR="00000000" w:rsidDel="00000000" w:rsidP="00000000" w:rsidRDefault="00000000" w:rsidRPr="00000000" w14:paraId="000006AF">
            <w:pPr>
              <w:ind w:left="360" w:right="-19" w:hanging="360"/>
              <w:rPr>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B0">
            <w:pPr>
              <w:ind w:left="360" w:right="-19" w:hanging="360"/>
              <w:rPr>
                <w:color w:val="000000"/>
              </w:rPr>
            </w:pPr>
            <w:r w:rsidDel="00000000" w:rsidR="00000000" w:rsidRPr="00000000">
              <w:rPr>
                <w:color w:val="000000"/>
                <w:rtl w:val="0"/>
              </w:rPr>
              <w:t xml:space="preserve">3</w:t>
            </w:r>
          </w:p>
        </w:tc>
        <w:tc>
          <w:tcPr>
            <w:vAlign w:val="center"/>
          </w:tcPr>
          <w:p w:rsidR="00000000" w:rsidDel="00000000" w:rsidP="00000000" w:rsidRDefault="00000000" w:rsidRPr="00000000" w14:paraId="000006B1">
            <w:pPr>
              <w:ind w:right="-19"/>
              <w:rPr>
                <w:color w:val="000000"/>
              </w:rPr>
            </w:pPr>
            <w:r w:rsidDel="00000000" w:rsidR="00000000" w:rsidRPr="00000000">
              <w:rPr>
                <w:color w:val="000000"/>
                <w:rtl w:val="0"/>
              </w:rPr>
              <w:t xml:space="preserve">Kognitif/Pengetahuan </w:t>
            </w:r>
          </w:p>
          <w:p w:rsidR="00000000" w:rsidDel="00000000" w:rsidP="00000000" w:rsidRDefault="00000000" w:rsidRPr="00000000" w14:paraId="000006B2">
            <w:pPr>
              <w:ind w:right="-19"/>
              <w:rPr>
                <w:color w:val="000000"/>
              </w:rPr>
            </w:pPr>
            <w:r w:rsidDel="00000000" w:rsidR="00000000" w:rsidRPr="00000000">
              <w:rPr>
                <w:color w:val="000000"/>
                <w:rtl w:val="0"/>
              </w:rPr>
              <w:t xml:space="preserve">Tugas (TGS)</w:t>
            </w:r>
          </w:p>
        </w:tc>
        <w:tc>
          <w:tcPr>
            <w:vAlign w:val="center"/>
          </w:tcPr>
          <w:p w:rsidR="00000000" w:rsidDel="00000000" w:rsidP="00000000" w:rsidRDefault="00000000" w:rsidRPr="00000000" w14:paraId="000006B3">
            <w:pPr>
              <w:ind w:right="-19"/>
              <w:rPr>
                <w:color w:val="000000"/>
              </w:rPr>
            </w:pPr>
            <w:r w:rsidDel="00000000" w:rsidR="00000000" w:rsidRPr="00000000">
              <w:rPr>
                <w:rtl w:val="0"/>
              </w:rPr>
            </w:r>
          </w:p>
        </w:tc>
        <w:tc>
          <w:tcPr>
            <w:vAlign w:val="center"/>
          </w:tcPr>
          <w:p w:rsidR="00000000" w:rsidDel="00000000" w:rsidP="00000000" w:rsidRDefault="00000000" w:rsidRPr="00000000" w14:paraId="000006B4">
            <w:pPr>
              <w:ind w:left="35" w:right="-19" w:hanging="35"/>
              <w:rPr>
                <w:color w:val="000000"/>
              </w:rPr>
            </w:pPr>
            <w:r w:rsidDel="00000000" w:rsidR="00000000" w:rsidRPr="00000000">
              <w:rPr>
                <w:rtl w:val="0"/>
              </w:rPr>
            </w:r>
          </w:p>
        </w:tc>
        <w:tc>
          <w:tcPr>
            <w:vAlign w:val="center"/>
          </w:tcPr>
          <w:p w:rsidR="00000000" w:rsidDel="00000000" w:rsidP="00000000" w:rsidRDefault="00000000" w:rsidRPr="00000000" w14:paraId="000006B5">
            <w:pPr>
              <w:ind w:left="33" w:right="-19" w:hanging="33"/>
              <w:rPr>
                <w:color w:val="000000"/>
              </w:rPr>
            </w:pPr>
            <w:r w:rsidDel="00000000" w:rsidR="00000000" w:rsidRPr="00000000">
              <w:rPr>
                <w:rtl w:val="0"/>
              </w:rPr>
            </w:r>
          </w:p>
        </w:tc>
        <w:tc>
          <w:tcPr>
            <w:vAlign w:val="center"/>
          </w:tcPr>
          <w:p w:rsidR="00000000" w:rsidDel="00000000" w:rsidP="00000000" w:rsidRDefault="00000000" w:rsidRPr="00000000" w14:paraId="000006B6">
            <w:pPr>
              <w:ind w:left="360" w:right="-19" w:hanging="360"/>
              <w:rPr>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B7">
            <w:pPr>
              <w:ind w:left="360" w:right="-19" w:hanging="360"/>
              <w:rPr>
                <w:color w:val="000000"/>
              </w:rPr>
            </w:pPr>
            <w:r w:rsidDel="00000000" w:rsidR="00000000" w:rsidRPr="00000000">
              <w:rPr>
                <w:color w:val="000000"/>
                <w:rtl w:val="0"/>
              </w:rPr>
              <w:t xml:space="preserve">4</w:t>
            </w:r>
          </w:p>
        </w:tc>
        <w:tc>
          <w:tcPr>
            <w:vAlign w:val="center"/>
          </w:tcPr>
          <w:p w:rsidR="00000000" w:rsidDel="00000000" w:rsidP="00000000" w:rsidRDefault="00000000" w:rsidRPr="00000000" w14:paraId="000006B8">
            <w:pPr>
              <w:ind w:right="-19"/>
              <w:rPr>
                <w:color w:val="000000"/>
              </w:rPr>
            </w:pPr>
            <w:r w:rsidDel="00000000" w:rsidR="00000000" w:rsidRPr="00000000">
              <w:rPr>
                <w:color w:val="000000"/>
                <w:rtl w:val="0"/>
              </w:rPr>
              <w:t xml:space="preserve">Kognitif/Pengetahuan </w:t>
            </w:r>
          </w:p>
          <w:p w:rsidR="00000000" w:rsidDel="00000000" w:rsidP="00000000" w:rsidRDefault="00000000" w:rsidRPr="00000000" w14:paraId="000006B9">
            <w:pPr>
              <w:ind w:right="-19"/>
              <w:rPr>
                <w:color w:val="000000"/>
              </w:rPr>
            </w:pPr>
            <w:r w:rsidDel="00000000" w:rsidR="00000000" w:rsidRPr="00000000">
              <w:rPr>
                <w:color w:val="000000"/>
                <w:rtl w:val="0"/>
              </w:rPr>
              <w:t xml:space="preserve">Kuis</w:t>
            </w:r>
          </w:p>
          <w:p w:rsidR="00000000" w:rsidDel="00000000" w:rsidP="00000000" w:rsidRDefault="00000000" w:rsidRPr="00000000" w14:paraId="000006BA">
            <w:pPr>
              <w:ind w:right="-19"/>
              <w:rPr>
                <w:color w:val="000000"/>
              </w:rPr>
            </w:pPr>
            <w:r w:rsidDel="00000000" w:rsidR="00000000" w:rsidRPr="00000000">
              <w:rPr>
                <w:rtl w:val="0"/>
              </w:rPr>
            </w:r>
          </w:p>
        </w:tc>
        <w:tc>
          <w:tcPr>
            <w:vAlign w:val="center"/>
          </w:tcPr>
          <w:p w:rsidR="00000000" w:rsidDel="00000000" w:rsidP="00000000" w:rsidRDefault="00000000" w:rsidRPr="00000000" w14:paraId="000006BB">
            <w:pPr>
              <w:ind w:right="-19"/>
              <w:rPr>
                <w:color w:val="000000"/>
              </w:rPr>
            </w:pPr>
            <w:r w:rsidDel="00000000" w:rsidR="00000000" w:rsidRPr="00000000">
              <w:rPr>
                <w:rtl w:val="0"/>
              </w:rPr>
            </w:r>
          </w:p>
        </w:tc>
        <w:tc>
          <w:tcPr>
            <w:vAlign w:val="center"/>
          </w:tcPr>
          <w:p w:rsidR="00000000" w:rsidDel="00000000" w:rsidP="00000000" w:rsidRDefault="00000000" w:rsidRPr="00000000" w14:paraId="000006BC">
            <w:pPr>
              <w:ind w:left="35" w:right="-19" w:hanging="35"/>
              <w:rPr>
                <w:color w:val="000000"/>
              </w:rPr>
            </w:pPr>
            <w:r w:rsidDel="00000000" w:rsidR="00000000" w:rsidRPr="00000000">
              <w:rPr>
                <w:rtl w:val="0"/>
              </w:rPr>
            </w:r>
          </w:p>
        </w:tc>
        <w:tc>
          <w:tcPr>
            <w:vAlign w:val="center"/>
          </w:tcPr>
          <w:p w:rsidR="00000000" w:rsidDel="00000000" w:rsidP="00000000" w:rsidRDefault="00000000" w:rsidRPr="00000000" w14:paraId="000006BD">
            <w:pPr>
              <w:ind w:left="33" w:right="-19" w:hanging="33"/>
              <w:rPr>
                <w:color w:val="000000"/>
              </w:rPr>
            </w:pPr>
            <w:r w:rsidDel="00000000" w:rsidR="00000000" w:rsidRPr="00000000">
              <w:rPr>
                <w:rtl w:val="0"/>
              </w:rPr>
            </w:r>
          </w:p>
        </w:tc>
        <w:tc>
          <w:tcPr>
            <w:vAlign w:val="center"/>
          </w:tcPr>
          <w:p w:rsidR="00000000" w:rsidDel="00000000" w:rsidP="00000000" w:rsidRDefault="00000000" w:rsidRPr="00000000" w14:paraId="000006BE">
            <w:pPr>
              <w:ind w:left="360" w:right="-19" w:hanging="360"/>
              <w:rPr>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BF">
            <w:pPr>
              <w:ind w:left="360" w:right="-19" w:hanging="360"/>
              <w:rPr>
                <w:color w:val="000000"/>
              </w:rPr>
            </w:pPr>
            <w:r w:rsidDel="00000000" w:rsidR="00000000" w:rsidRPr="00000000">
              <w:rPr>
                <w:color w:val="000000"/>
                <w:rtl w:val="0"/>
              </w:rPr>
              <w:t xml:space="preserve">5</w:t>
            </w:r>
          </w:p>
        </w:tc>
        <w:tc>
          <w:tcPr>
            <w:vAlign w:val="center"/>
          </w:tcPr>
          <w:p w:rsidR="00000000" w:rsidDel="00000000" w:rsidP="00000000" w:rsidRDefault="00000000" w:rsidRPr="00000000" w14:paraId="000006C0">
            <w:pPr>
              <w:ind w:right="-19"/>
              <w:rPr>
                <w:color w:val="000000"/>
              </w:rPr>
            </w:pPr>
            <w:r w:rsidDel="00000000" w:rsidR="00000000" w:rsidRPr="00000000">
              <w:rPr>
                <w:color w:val="000000"/>
                <w:rtl w:val="0"/>
              </w:rPr>
              <w:t xml:space="preserve">Kognitif/Pengetahuan </w:t>
            </w:r>
          </w:p>
          <w:p w:rsidR="00000000" w:rsidDel="00000000" w:rsidP="00000000" w:rsidRDefault="00000000" w:rsidRPr="00000000" w14:paraId="000006C1">
            <w:pPr>
              <w:ind w:right="-19"/>
              <w:rPr>
                <w:color w:val="000000"/>
              </w:rPr>
            </w:pPr>
            <w:r w:rsidDel="00000000" w:rsidR="00000000" w:rsidRPr="00000000">
              <w:rPr>
                <w:color w:val="000000"/>
                <w:rtl w:val="0"/>
              </w:rPr>
              <w:t xml:space="preserve">Ujian Tengah Semester (UTS)</w:t>
            </w:r>
          </w:p>
          <w:p w:rsidR="00000000" w:rsidDel="00000000" w:rsidP="00000000" w:rsidRDefault="00000000" w:rsidRPr="00000000" w14:paraId="000006C2">
            <w:pPr>
              <w:ind w:right="-19"/>
              <w:rPr>
                <w:color w:val="000000"/>
              </w:rPr>
            </w:pPr>
            <w:r w:rsidDel="00000000" w:rsidR="00000000" w:rsidRPr="00000000">
              <w:rPr>
                <w:rtl w:val="0"/>
              </w:rPr>
            </w:r>
          </w:p>
        </w:tc>
        <w:tc>
          <w:tcPr>
            <w:vAlign w:val="center"/>
          </w:tcPr>
          <w:p w:rsidR="00000000" w:rsidDel="00000000" w:rsidP="00000000" w:rsidRDefault="00000000" w:rsidRPr="00000000" w14:paraId="000006C3">
            <w:pPr>
              <w:ind w:right="-19"/>
              <w:rPr>
                <w:color w:val="000000"/>
              </w:rPr>
            </w:pPr>
            <w:bookmarkStart w:colFirst="0" w:colLast="0" w:name="_heading=h.6cdal8psvrq0" w:id="1"/>
            <w:bookmarkEnd w:id="1"/>
            <w:r w:rsidDel="00000000" w:rsidR="00000000" w:rsidRPr="00000000">
              <w:rPr>
                <w:rtl w:val="0"/>
              </w:rPr>
            </w:r>
          </w:p>
        </w:tc>
        <w:tc>
          <w:tcPr>
            <w:vAlign w:val="center"/>
          </w:tcPr>
          <w:p w:rsidR="00000000" w:rsidDel="00000000" w:rsidP="00000000" w:rsidRDefault="00000000" w:rsidRPr="00000000" w14:paraId="000006C4">
            <w:pPr>
              <w:ind w:left="35" w:right="-19" w:hanging="35"/>
              <w:rPr>
                <w:color w:val="000000"/>
              </w:rPr>
            </w:pPr>
            <w:r w:rsidDel="00000000" w:rsidR="00000000" w:rsidRPr="00000000">
              <w:rPr>
                <w:rtl w:val="0"/>
              </w:rPr>
            </w:r>
          </w:p>
        </w:tc>
        <w:tc>
          <w:tcPr>
            <w:vAlign w:val="center"/>
          </w:tcPr>
          <w:p w:rsidR="00000000" w:rsidDel="00000000" w:rsidP="00000000" w:rsidRDefault="00000000" w:rsidRPr="00000000" w14:paraId="000006C5">
            <w:pPr>
              <w:ind w:left="33" w:right="-19" w:hanging="33"/>
              <w:rPr>
                <w:color w:val="000000"/>
              </w:rPr>
            </w:pPr>
            <w:r w:rsidDel="00000000" w:rsidR="00000000" w:rsidRPr="00000000">
              <w:rPr>
                <w:rtl w:val="0"/>
              </w:rPr>
            </w:r>
          </w:p>
        </w:tc>
        <w:tc>
          <w:tcPr>
            <w:vAlign w:val="center"/>
          </w:tcPr>
          <w:p w:rsidR="00000000" w:rsidDel="00000000" w:rsidP="00000000" w:rsidRDefault="00000000" w:rsidRPr="00000000" w14:paraId="000006C6">
            <w:pPr>
              <w:ind w:left="360" w:right="-19" w:hanging="360"/>
              <w:rPr>
                <w:color w:val="00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6C7">
            <w:pPr>
              <w:ind w:left="360" w:right="-19" w:hanging="360"/>
              <w:rPr>
                <w:color w:val="000000"/>
              </w:rPr>
            </w:pPr>
            <w:r w:rsidDel="00000000" w:rsidR="00000000" w:rsidRPr="00000000">
              <w:rPr>
                <w:color w:val="000000"/>
                <w:rtl w:val="0"/>
              </w:rPr>
              <w:t xml:space="preserve">6</w:t>
            </w:r>
          </w:p>
        </w:tc>
        <w:tc>
          <w:tcPr>
            <w:vAlign w:val="center"/>
          </w:tcPr>
          <w:p w:rsidR="00000000" w:rsidDel="00000000" w:rsidP="00000000" w:rsidRDefault="00000000" w:rsidRPr="00000000" w14:paraId="000006C8">
            <w:pPr>
              <w:ind w:right="-19"/>
              <w:rPr>
                <w:color w:val="000000"/>
              </w:rPr>
            </w:pPr>
            <w:r w:rsidDel="00000000" w:rsidR="00000000" w:rsidRPr="00000000">
              <w:rPr>
                <w:color w:val="000000"/>
                <w:rtl w:val="0"/>
              </w:rPr>
              <w:t xml:space="preserve">Kognitif/Pengetahuan </w:t>
            </w:r>
          </w:p>
          <w:p w:rsidR="00000000" w:rsidDel="00000000" w:rsidP="00000000" w:rsidRDefault="00000000" w:rsidRPr="00000000" w14:paraId="000006C9">
            <w:pPr>
              <w:ind w:right="-19"/>
              <w:rPr>
                <w:color w:val="000000"/>
              </w:rPr>
            </w:pPr>
            <w:r w:rsidDel="00000000" w:rsidR="00000000" w:rsidRPr="00000000">
              <w:rPr>
                <w:color w:val="000000"/>
                <w:rtl w:val="0"/>
              </w:rPr>
              <w:t xml:space="preserve">Ujian Akhir Semester (UAS)</w:t>
            </w:r>
          </w:p>
          <w:p w:rsidR="00000000" w:rsidDel="00000000" w:rsidP="00000000" w:rsidRDefault="00000000" w:rsidRPr="00000000" w14:paraId="000006CA">
            <w:pPr>
              <w:ind w:right="-19"/>
              <w:rPr>
                <w:color w:val="000000"/>
              </w:rPr>
            </w:pPr>
            <w:r w:rsidDel="00000000" w:rsidR="00000000" w:rsidRPr="00000000">
              <w:rPr>
                <w:rtl w:val="0"/>
              </w:rPr>
            </w:r>
          </w:p>
        </w:tc>
        <w:tc>
          <w:tcPr>
            <w:vAlign w:val="center"/>
          </w:tcPr>
          <w:p w:rsidR="00000000" w:rsidDel="00000000" w:rsidP="00000000" w:rsidRDefault="00000000" w:rsidRPr="00000000" w14:paraId="000006CB">
            <w:pPr>
              <w:ind w:right="-19"/>
              <w:rPr>
                <w:color w:val="000000"/>
              </w:rPr>
            </w:pPr>
            <w:r w:rsidDel="00000000" w:rsidR="00000000" w:rsidRPr="00000000">
              <w:rPr>
                <w:rtl w:val="0"/>
              </w:rPr>
            </w:r>
          </w:p>
        </w:tc>
        <w:tc>
          <w:tcPr>
            <w:vAlign w:val="center"/>
          </w:tcPr>
          <w:p w:rsidR="00000000" w:rsidDel="00000000" w:rsidP="00000000" w:rsidRDefault="00000000" w:rsidRPr="00000000" w14:paraId="000006CC">
            <w:pPr>
              <w:ind w:left="35" w:right="-19" w:hanging="35"/>
              <w:rPr>
                <w:color w:val="000000"/>
              </w:rPr>
            </w:pPr>
            <w:r w:rsidDel="00000000" w:rsidR="00000000" w:rsidRPr="00000000">
              <w:rPr>
                <w:rtl w:val="0"/>
              </w:rPr>
            </w:r>
          </w:p>
        </w:tc>
        <w:tc>
          <w:tcPr>
            <w:vAlign w:val="center"/>
          </w:tcPr>
          <w:p w:rsidR="00000000" w:rsidDel="00000000" w:rsidP="00000000" w:rsidRDefault="00000000" w:rsidRPr="00000000" w14:paraId="000006CD">
            <w:pPr>
              <w:ind w:left="33" w:right="-19" w:hanging="33"/>
              <w:rPr>
                <w:color w:val="000000"/>
              </w:rPr>
            </w:pPr>
            <w:r w:rsidDel="00000000" w:rsidR="00000000" w:rsidRPr="00000000">
              <w:rPr>
                <w:rtl w:val="0"/>
              </w:rPr>
            </w:r>
          </w:p>
        </w:tc>
        <w:tc>
          <w:tcPr>
            <w:vAlign w:val="center"/>
          </w:tcPr>
          <w:p w:rsidR="00000000" w:rsidDel="00000000" w:rsidP="00000000" w:rsidRDefault="00000000" w:rsidRPr="00000000" w14:paraId="000006CE">
            <w:pPr>
              <w:ind w:left="360" w:right="-19" w:hanging="360"/>
              <w:rPr>
                <w:color w:val="000000"/>
              </w:rPr>
            </w:pPr>
            <w:r w:rsidDel="00000000" w:rsidR="00000000" w:rsidRPr="00000000">
              <w:rPr>
                <w:rtl w:val="0"/>
              </w:rPr>
            </w:r>
          </w:p>
        </w:tc>
      </w:tr>
    </w:tbl>
    <w:p w:rsidR="00000000" w:rsidDel="00000000" w:rsidP="00000000" w:rsidRDefault="00000000" w:rsidRPr="00000000" w14:paraId="000006CF">
      <w:pPr>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6D0">
      <w:pP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TUGAS-TUGAS YANG HARUS DISELESAIKAN MAHASISWA:</w:t>
      </w:r>
    </w:p>
    <w:p w:rsidR="00000000" w:rsidDel="00000000" w:rsidP="00000000" w:rsidRDefault="00000000" w:rsidRPr="00000000" w14:paraId="000006D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Individu (mandiri): membuat makalah yang menjelaskan setiap topik pokok bahasn dengan referensi rencana bisnis</w:t>
      </w:r>
    </w:p>
    <w:p w:rsidR="00000000" w:rsidDel="00000000" w:rsidP="00000000" w:rsidRDefault="00000000" w:rsidRPr="00000000" w14:paraId="000006D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4"/>
          <w:szCs w:val="24"/>
          <w:u w:val="none"/>
          <w:shd w:fill="auto" w:val="clear"/>
          <w:vertAlign w:val="baseline"/>
          <w:rtl w:val="0"/>
        </w:rPr>
        <w:t xml:space="preserve">Tugas kelompok menyelesaikan proyek terkait topik kelompok sebagai pengalaman belajar untuk mempertajam capaian pembelajaran pokok bahasan/ bahan kajian</w:t>
      </w:r>
    </w:p>
    <w:p w:rsidR="00000000" w:rsidDel="00000000" w:rsidP="00000000" w:rsidRDefault="00000000" w:rsidRPr="00000000" w14:paraId="000006D3">
      <w:pPr>
        <w:rPr>
          <w:rFonts w:ascii="Cambria" w:cs="Cambria" w:eastAsia="Cambria" w:hAnsi="Cambria"/>
          <w:b w:val="1"/>
          <w:bCs w:val="1"/>
          <w:color w:val="000000"/>
          <w:sz w:val="24"/>
          <w:szCs w:val="24"/>
        </w:rPr>
      </w:pPr>
      <w:r w:rsidDel="00000000" w:rsidR="00000000" w:rsidRPr="00000000">
        <w:rPr>
          <w:rtl w:val="0"/>
        </w:rPr>
      </w:r>
    </w:p>
    <w:p w:rsidR="00000000" w:rsidDel="00000000" w:rsidP="00000000" w:rsidRDefault="00000000" w:rsidRPr="00000000" w14:paraId="000006D4">
      <w:pPr>
        <w:jc w:val="both"/>
        <w:rPr/>
      </w:pPr>
      <w:r w:rsidDel="00000000" w:rsidR="00000000" w:rsidRPr="00000000">
        <w:rPr>
          <w:rtl w:val="0"/>
        </w:rPr>
      </w:r>
    </w:p>
    <w:p w:rsidR="00000000" w:rsidDel="00000000" w:rsidP="00000000" w:rsidRDefault="00000000" w:rsidRPr="00000000" w14:paraId="000006D5">
      <w:pPr>
        <w:jc w:val="both"/>
        <w:rPr>
          <w:b w:val="1"/>
          <w:bCs w:val="1"/>
        </w:rPr>
      </w:pPr>
      <w:r w:rsidDel="00000000" w:rsidR="00000000" w:rsidRPr="00000000">
        <w:rPr>
          <w:b w:val="1"/>
          <w:bCs w:val="1"/>
          <w:rtl w:val="0"/>
        </w:rPr>
        <w:t xml:space="preserve">Catatan :</w:t>
        <w:tab/>
      </w:r>
    </w:p>
    <w:p w:rsidR="00000000" w:rsidDel="00000000" w:rsidP="00000000" w:rsidRDefault="00000000" w:rsidRPr="00000000" w14:paraId="000006D6">
      <w:pPr>
        <w:jc w:val="both"/>
        <w:rPr>
          <w:b w:val="1"/>
          <w:bCs w:val="1"/>
        </w:rPr>
      </w:pPr>
      <w:r w:rsidDel="00000000" w:rsidR="00000000" w:rsidRPr="00000000">
        <w:rPr>
          <w:b w:val="1"/>
          <w:bCs w:val="1"/>
          <w:rtl w:val="0"/>
        </w:rPr>
        <w:t xml:space="preserve">Jika terjadi kecurangan dalam perkuliahan maka sanksi yang akan diberikan merujuk pada Peraturan Akademik Politeknik Negeri Padang Tahun 2018 dan Pedoman Norma dan Etika Politeknik Negeri Padang Tahun 2023. </w:t>
      </w:r>
    </w:p>
    <w:p w:rsidR="00000000" w:rsidDel="00000000" w:rsidP="00000000" w:rsidRDefault="00000000" w:rsidRPr="00000000" w14:paraId="000006D7">
      <w:pPr>
        <w:rPr/>
      </w:pPr>
      <w:r w:rsidDel="00000000" w:rsidR="00000000" w:rsidRPr="00000000">
        <w:rPr>
          <w:rtl w:val="0"/>
        </w:rPr>
      </w:r>
    </w:p>
    <w:sectPr>
      <w:type w:val="nextPage"/>
      <w:pgSz w:h="11910" w:w="16840" w:orient="landscape"/>
      <w:pgMar w:bottom="280" w:top="380" w:left="566" w:right="566"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algun Gothic"/>
  <w:font w:name="Cambr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264" w:hanging="146"/>
      </w:pPr>
      <w:rPr>
        <w:rFonts w:ascii="Tahoma" w:cs="Tahoma" w:eastAsia="Tahoma" w:hAnsi="Tahoma"/>
        <w:b w:val="0"/>
        <w:bCs w:val="0"/>
        <w:i w:val="0"/>
        <w:iCs w:val="0"/>
        <w:sz w:val="22"/>
        <w:szCs w:val="22"/>
      </w:rPr>
    </w:lvl>
    <w:lvl w:ilvl="1">
      <w:start w:val="0"/>
      <w:numFmt w:val="bullet"/>
      <w:lvlText w:val="•"/>
      <w:lvlJc w:val="left"/>
      <w:pPr>
        <w:ind w:left="1414" w:hanging="146"/>
      </w:pPr>
      <w:rPr/>
    </w:lvl>
    <w:lvl w:ilvl="2">
      <w:start w:val="0"/>
      <w:numFmt w:val="bullet"/>
      <w:lvlText w:val="•"/>
      <w:lvlJc w:val="left"/>
      <w:pPr>
        <w:ind w:left="2568" w:hanging="146"/>
      </w:pPr>
      <w:rPr/>
    </w:lvl>
    <w:lvl w:ilvl="3">
      <w:start w:val="0"/>
      <w:numFmt w:val="bullet"/>
      <w:lvlText w:val="•"/>
      <w:lvlJc w:val="left"/>
      <w:pPr>
        <w:ind w:left="3722" w:hanging="146.00000000000045"/>
      </w:pPr>
      <w:rPr/>
    </w:lvl>
    <w:lvl w:ilvl="4">
      <w:start w:val="0"/>
      <w:numFmt w:val="bullet"/>
      <w:lvlText w:val="•"/>
      <w:lvlJc w:val="left"/>
      <w:pPr>
        <w:ind w:left="4876" w:hanging="146"/>
      </w:pPr>
      <w:rPr/>
    </w:lvl>
    <w:lvl w:ilvl="5">
      <w:start w:val="0"/>
      <w:numFmt w:val="bullet"/>
      <w:lvlText w:val="•"/>
      <w:lvlJc w:val="left"/>
      <w:pPr>
        <w:ind w:left="6030" w:hanging="146"/>
      </w:pPr>
      <w:rPr/>
    </w:lvl>
    <w:lvl w:ilvl="6">
      <w:start w:val="0"/>
      <w:numFmt w:val="bullet"/>
      <w:lvlText w:val="•"/>
      <w:lvlJc w:val="left"/>
      <w:pPr>
        <w:ind w:left="7184" w:hanging="146"/>
      </w:pPr>
      <w:rPr/>
    </w:lvl>
    <w:lvl w:ilvl="7">
      <w:start w:val="0"/>
      <w:numFmt w:val="bullet"/>
      <w:lvlText w:val="•"/>
      <w:lvlJc w:val="left"/>
      <w:pPr>
        <w:ind w:left="8338" w:hanging="146.0000000000009"/>
      </w:pPr>
      <w:rPr/>
    </w:lvl>
    <w:lvl w:ilvl="8">
      <w:start w:val="0"/>
      <w:numFmt w:val="bullet"/>
      <w:lvlText w:val="•"/>
      <w:lvlJc w:val="left"/>
      <w:pPr>
        <w:ind w:left="9492" w:hanging="146"/>
      </w:pPr>
      <w:rPr/>
    </w:lvl>
  </w:abstractNum>
  <w:abstractNum w:abstractNumId="2">
    <w:lvl w:ilvl="0">
      <w:start w:val="1"/>
      <w:numFmt w:val="lowerLetter"/>
      <w:lvlText w:val="%1."/>
      <w:lvlJc w:val="left"/>
      <w:pPr>
        <w:ind w:left="396" w:hanging="228"/>
      </w:pPr>
      <w:rPr>
        <w:rFonts w:ascii="Tahoma" w:cs="Tahoma" w:eastAsia="Tahoma" w:hAnsi="Tahoma"/>
        <w:b w:val="0"/>
        <w:bCs w:val="0"/>
        <w:i w:val="0"/>
        <w:iCs w:val="0"/>
        <w:sz w:val="22"/>
        <w:szCs w:val="22"/>
      </w:rPr>
    </w:lvl>
    <w:lvl w:ilvl="1">
      <w:start w:val="0"/>
      <w:numFmt w:val="bullet"/>
      <w:lvlText w:val="•"/>
      <w:lvlJc w:val="left"/>
      <w:pPr>
        <w:ind w:left="1540" w:hanging="228"/>
      </w:pPr>
      <w:rPr/>
    </w:lvl>
    <w:lvl w:ilvl="2">
      <w:start w:val="0"/>
      <w:numFmt w:val="bullet"/>
      <w:lvlText w:val="•"/>
      <w:lvlJc w:val="left"/>
      <w:pPr>
        <w:ind w:left="2680" w:hanging="228"/>
      </w:pPr>
      <w:rPr/>
    </w:lvl>
    <w:lvl w:ilvl="3">
      <w:start w:val="0"/>
      <w:numFmt w:val="bullet"/>
      <w:lvlText w:val="•"/>
      <w:lvlJc w:val="left"/>
      <w:pPr>
        <w:ind w:left="3820" w:hanging="228"/>
      </w:pPr>
      <w:rPr/>
    </w:lvl>
    <w:lvl w:ilvl="4">
      <w:start w:val="0"/>
      <w:numFmt w:val="bullet"/>
      <w:lvlText w:val="•"/>
      <w:lvlJc w:val="left"/>
      <w:pPr>
        <w:ind w:left="4960" w:hanging="228"/>
      </w:pPr>
      <w:rPr/>
    </w:lvl>
    <w:lvl w:ilvl="5">
      <w:start w:val="0"/>
      <w:numFmt w:val="bullet"/>
      <w:lvlText w:val="•"/>
      <w:lvlJc w:val="left"/>
      <w:pPr>
        <w:ind w:left="6100" w:hanging="228"/>
      </w:pPr>
      <w:rPr/>
    </w:lvl>
    <w:lvl w:ilvl="6">
      <w:start w:val="0"/>
      <w:numFmt w:val="bullet"/>
      <w:lvlText w:val="•"/>
      <w:lvlJc w:val="left"/>
      <w:pPr>
        <w:ind w:left="7240" w:hanging="228"/>
      </w:pPr>
      <w:rPr/>
    </w:lvl>
    <w:lvl w:ilvl="7">
      <w:start w:val="0"/>
      <w:numFmt w:val="bullet"/>
      <w:lvlText w:val="•"/>
      <w:lvlJc w:val="left"/>
      <w:pPr>
        <w:ind w:left="8380" w:hanging="228"/>
      </w:pPr>
      <w:rPr/>
    </w:lvl>
    <w:lvl w:ilvl="8">
      <w:start w:val="0"/>
      <w:numFmt w:val="bullet"/>
      <w:lvlText w:val="•"/>
      <w:lvlJc w:val="left"/>
      <w:pPr>
        <w:ind w:left="9520" w:hanging="228"/>
      </w:pPr>
      <w:rPr/>
    </w:lvl>
  </w:abstractNum>
  <w:abstractNum w:abstractNumId="3">
    <w:lvl w:ilvl="0">
      <w:start w:val="1"/>
      <w:numFmt w:val="lowerLetter"/>
      <w:lvlText w:val="%1."/>
      <w:lvlJc w:val="left"/>
      <w:pPr>
        <w:ind w:left="392" w:hanging="227.99999999999997"/>
      </w:pPr>
      <w:rPr>
        <w:rFonts w:ascii="Tahoma" w:cs="Tahoma" w:eastAsia="Tahoma" w:hAnsi="Tahoma"/>
        <w:b w:val="0"/>
        <w:bCs w:val="0"/>
        <w:i w:val="0"/>
        <w:iCs w:val="0"/>
        <w:sz w:val="22"/>
        <w:szCs w:val="22"/>
      </w:rPr>
    </w:lvl>
    <w:lvl w:ilvl="1">
      <w:start w:val="0"/>
      <w:numFmt w:val="bullet"/>
      <w:lvlText w:val="•"/>
      <w:lvlJc w:val="left"/>
      <w:pPr>
        <w:ind w:left="1540" w:hanging="228"/>
      </w:pPr>
      <w:rPr/>
    </w:lvl>
    <w:lvl w:ilvl="2">
      <w:start w:val="0"/>
      <w:numFmt w:val="bullet"/>
      <w:lvlText w:val="•"/>
      <w:lvlJc w:val="left"/>
      <w:pPr>
        <w:ind w:left="2680" w:hanging="228"/>
      </w:pPr>
      <w:rPr/>
    </w:lvl>
    <w:lvl w:ilvl="3">
      <w:start w:val="0"/>
      <w:numFmt w:val="bullet"/>
      <w:lvlText w:val="•"/>
      <w:lvlJc w:val="left"/>
      <w:pPr>
        <w:ind w:left="3820" w:hanging="228"/>
      </w:pPr>
      <w:rPr/>
    </w:lvl>
    <w:lvl w:ilvl="4">
      <w:start w:val="0"/>
      <w:numFmt w:val="bullet"/>
      <w:lvlText w:val="•"/>
      <w:lvlJc w:val="left"/>
      <w:pPr>
        <w:ind w:left="4960" w:hanging="228"/>
      </w:pPr>
      <w:rPr/>
    </w:lvl>
    <w:lvl w:ilvl="5">
      <w:start w:val="0"/>
      <w:numFmt w:val="bullet"/>
      <w:lvlText w:val="•"/>
      <w:lvlJc w:val="left"/>
      <w:pPr>
        <w:ind w:left="6100" w:hanging="228"/>
      </w:pPr>
      <w:rPr/>
    </w:lvl>
    <w:lvl w:ilvl="6">
      <w:start w:val="0"/>
      <w:numFmt w:val="bullet"/>
      <w:lvlText w:val="•"/>
      <w:lvlJc w:val="left"/>
      <w:pPr>
        <w:ind w:left="7240" w:hanging="228"/>
      </w:pPr>
      <w:rPr/>
    </w:lvl>
    <w:lvl w:ilvl="7">
      <w:start w:val="0"/>
      <w:numFmt w:val="bullet"/>
      <w:lvlText w:val="•"/>
      <w:lvlJc w:val="left"/>
      <w:pPr>
        <w:ind w:left="8380" w:hanging="228"/>
      </w:pPr>
      <w:rPr/>
    </w:lvl>
    <w:lvl w:ilvl="8">
      <w:start w:val="0"/>
      <w:numFmt w:val="bullet"/>
      <w:lvlText w:val="•"/>
      <w:lvlJc w:val="left"/>
      <w:pPr>
        <w:ind w:left="9520" w:hanging="228"/>
      </w:pPr>
      <w:rPr/>
    </w:lvl>
  </w:abstractNum>
  <w:abstractNum w:abstractNumId="4">
    <w:lvl w:ilvl="0">
      <w:start w:val="1"/>
      <w:numFmt w:val="lowerLetter"/>
      <w:lvlText w:val="%1."/>
      <w:lvlJc w:val="left"/>
      <w:pPr>
        <w:ind w:left="392" w:hanging="227.99999999999997"/>
      </w:pPr>
      <w:rPr>
        <w:rFonts w:ascii="Tahoma" w:cs="Tahoma" w:eastAsia="Tahoma" w:hAnsi="Tahoma"/>
        <w:b w:val="0"/>
        <w:bCs w:val="0"/>
        <w:i w:val="0"/>
        <w:iCs w:val="0"/>
        <w:sz w:val="22"/>
        <w:szCs w:val="22"/>
      </w:rPr>
    </w:lvl>
    <w:lvl w:ilvl="1">
      <w:start w:val="0"/>
      <w:numFmt w:val="bullet"/>
      <w:lvlText w:val="•"/>
      <w:lvlJc w:val="left"/>
      <w:pPr>
        <w:ind w:left="1540" w:hanging="228"/>
      </w:pPr>
      <w:rPr/>
    </w:lvl>
    <w:lvl w:ilvl="2">
      <w:start w:val="0"/>
      <w:numFmt w:val="bullet"/>
      <w:lvlText w:val="•"/>
      <w:lvlJc w:val="left"/>
      <w:pPr>
        <w:ind w:left="2680" w:hanging="228"/>
      </w:pPr>
      <w:rPr/>
    </w:lvl>
    <w:lvl w:ilvl="3">
      <w:start w:val="0"/>
      <w:numFmt w:val="bullet"/>
      <w:lvlText w:val="•"/>
      <w:lvlJc w:val="left"/>
      <w:pPr>
        <w:ind w:left="3820" w:hanging="228"/>
      </w:pPr>
      <w:rPr/>
    </w:lvl>
    <w:lvl w:ilvl="4">
      <w:start w:val="0"/>
      <w:numFmt w:val="bullet"/>
      <w:lvlText w:val="•"/>
      <w:lvlJc w:val="left"/>
      <w:pPr>
        <w:ind w:left="4960" w:hanging="228"/>
      </w:pPr>
      <w:rPr/>
    </w:lvl>
    <w:lvl w:ilvl="5">
      <w:start w:val="0"/>
      <w:numFmt w:val="bullet"/>
      <w:lvlText w:val="•"/>
      <w:lvlJc w:val="left"/>
      <w:pPr>
        <w:ind w:left="6100" w:hanging="228"/>
      </w:pPr>
      <w:rPr/>
    </w:lvl>
    <w:lvl w:ilvl="6">
      <w:start w:val="0"/>
      <w:numFmt w:val="bullet"/>
      <w:lvlText w:val="•"/>
      <w:lvlJc w:val="left"/>
      <w:pPr>
        <w:ind w:left="7240" w:hanging="228"/>
      </w:pPr>
      <w:rPr/>
    </w:lvl>
    <w:lvl w:ilvl="7">
      <w:start w:val="0"/>
      <w:numFmt w:val="bullet"/>
      <w:lvlText w:val="•"/>
      <w:lvlJc w:val="left"/>
      <w:pPr>
        <w:ind w:left="8380" w:hanging="228"/>
      </w:pPr>
      <w:rPr/>
    </w:lvl>
    <w:lvl w:ilvl="8">
      <w:start w:val="0"/>
      <w:numFmt w:val="bullet"/>
      <w:lvlText w:val="•"/>
      <w:lvlJc w:val="left"/>
      <w:pPr>
        <w:ind w:left="9520" w:hanging="228"/>
      </w:pPr>
      <w:rPr/>
    </w:lvl>
  </w:abstractNum>
  <w:abstractNum w:abstractNumId="5">
    <w:lvl w:ilvl="0">
      <w:start w:val="1"/>
      <w:numFmt w:val="lowerLetter"/>
      <w:lvlText w:val="%1."/>
      <w:lvlJc w:val="left"/>
      <w:pPr>
        <w:ind w:left="382" w:hanging="239.99999999999997"/>
      </w:pPr>
      <w:rPr>
        <w:rFonts w:ascii="Tahoma" w:cs="Tahoma" w:eastAsia="Tahoma" w:hAnsi="Tahoma"/>
        <w:b w:val="0"/>
        <w:bCs w:val="0"/>
        <w:i w:val="0"/>
        <w:iCs w:val="0"/>
        <w:sz w:val="22"/>
        <w:szCs w:val="22"/>
      </w:rPr>
    </w:lvl>
    <w:lvl w:ilvl="1">
      <w:start w:val="0"/>
      <w:numFmt w:val="bullet"/>
      <w:lvlText w:val="•"/>
      <w:lvlJc w:val="left"/>
      <w:pPr>
        <w:ind w:left="1522" w:hanging="240"/>
      </w:pPr>
      <w:rPr/>
    </w:lvl>
    <w:lvl w:ilvl="2">
      <w:start w:val="0"/>
      <w:numFmt w:val="bullet"/>
      <w:lvlText w:val="•"/>
      <w:lvlJc w:val="left"/>
      <w:pPr>
        <w:ind w:left="2664" w:hanging="240"/>
      </w:pPr>
      <w:rPr/>
    </w:lvl>
    <w:lvl w:ilvl="3">
      <w:start w:val="0"/>
      <w:numFmt w:val="bullet"/>
      <w:lvlText w:val="•"/>
      <w:lvlJc w:val="left"/>
      <w:pPr>
        <w:ind w:left="3806" w:hanging="240"/>
      </w:pPr>
      <w:rPr/>
    </w:lvl>
    <w:lvl w:ilvl="4">
      <w:start w:val="0"/>
      <w:numFmt w:val="bullet"/>
      <w:lvlText w:val="•"/>
      <w:lvlJc w:val="left"/>
      <w:pPr>
        <w:ind w:left="4948" w:hanging="240"/>
      </w:pPr>
      <w:rPr/>
    </w:lvl>
    <w:lvl w:ilvl="5">
      <w:start w:val="0"/>
      <w:numFmt w:val="bullet"/>
      <w:lvlText w:val="•"/>
      <w:lvlJc w:val="left"/>
      <w:pPr>
        <w:ind w:left="6091" w:hanging="240"/>
      </w:pPr>
      <w:rPr/>
    </w:lvl>
    <w:lvl w:ilvl="6">
      <w:start w:val="0"/>
      <w:numFmt w:val="bullet"/>
      <w:lvlText w:val="•"/>
      <w:lvlJc w:val="left"/>
      <w:pPr>
        <w:ind w:left="7233" w:hanging="240"/>
      </w:pPr>
      <w:rPr/>
    </w:lvl>
    <w:lvl w:ilvl="7">
      <w:start w:val="0"/>
      <w:numFmt w:val="bullet"/>
      <w:lvlText w:val="•"/>
      <w:lvlJc w:val="left"/>
      <w:pPr>
        <w:ind w:left="8375" w:hanging="240"/>
      </w:pPr>
      <w:rPr/>
    </w:lvl>
    <w:lvl w:ilvl="8">
      <w:start w:val="0"/>
      <w:numFmt w:val="bullet"/>
      <w:lvlText w:val="•"/>
      <w:lvlJc w:val="left"/>
      <w:pPr>
        <w:ind w:left="9517" w:hanging="240"/>
      </w:pPr>
      <w:rPr/>
    </w:lvl>
  </w:abstractNum>
  <w:abstractNum w:abstractNumId="6">
    <w:lvl w:ilvl="0">
      <w:start w:val="1"/>
      <w:numFmt w:val="lowerLetter"/>
      <w:lvlText w:val="%1."/>
      <w:lvlJc w:val="left"/>
      <w:pPr>
        <w:ind w:left="398" w:hanging="227.00000000000003"/>
      </w:pPr>
      <w:rPr>
        <w:rFonts w:ascii="Tahoma" w:cs="Tahoma" w:eastAsia="Tahoma" w:hAnsi="Tahoma"/>
        <w:b w:val="0"/>
        <w:bCs w:val="0"/>
        <w:i w:val="0"/>
        <w:iCs w:val="0"/>
        <w:sz w:val="22"/>
        <w:szCs w:val="22"/>
      </w:rPr>
    </w:lvl>
    <w:lvl w:ilvl="1">
      <w:start w:val="0"/>
      <w:numFmt w:val="bullet"/>
      <w:lvlText w:val="•"/>
      <w:lvlJc w:val="left"/>
      <w:pPr>
        <w:ind w:left="1540" w:hanging="227"/>
      </w:pPr>
      <w:rPr/>
    </w:lvl>
    <w:lvl w:ilvl="2">
      <w:start w:val="0"/>
      <w:numFmt w:val="bullet"/>
      <w:lvlText w:val="•"/>
      <w:lvlJc w:val="left"/>
      <w:pPr>
        <w:ind w:left="2680" w:hanging="227"/>
      </w:pPr>
      <w:rPr/>
    </w:lvl>
    <w:lvl w:ilvl="3">
      <w:start w:val="0"/>
      <w:numFmt w:val="bullet"/>
      <w:lvlText w:val="•"/>
      <w:lvlJc w:val="left"/>
      <w:pPr>
        <w:ind w:left="3820" w:hanging="227"/>
      </w:pPr>
      <w:rPr/>
    </w:lvl>
    <w:lvl w:ilvl="4">
      <w:start w:val="0"/>
      <w:numFmt w:val="bullet"/>
      <w:lvlText w:val="•"/>
      <w:lvlJc w:val="left"/>
      <w:pPr>
        <w:ind w:left="4960" w:hanging="227"/>
      </w:pPr>
      <w:rPr/>
    </w:lvl>
    <w:lvl w:ilvl="5">
      <w:start w:val="0"/>
      <w:numFmt w:val="bullet"/>
      <w:lvlText w:val="•"/>
      <w:lvlJc w:val="left"/>
      <w:pPr>
        <w:ind w:left="6101" w:hanging="227"/>
      </w:pPr>
      <w:rPr/>
    </w:lvl>
    <w:lvl w:ilvl="6">
      <w:start w:val="0"/>
      <w:numFmt w:val="bullet"/>
      <w:lvlText w:val="•"/>
      <w:lvlJc w:val="left"/>
      <w:pPr>
        <w:ind w:left="7241" w:hanging="227"/>
      </w:pPr>
      <w:rPr/>
    </w:lvl>
    <w:lvl w:ilvl="7">
      <w:start w:val="0"/>
      <w:numFmt w:val="bullet"/>
      <w:lvlText w:val="•"/>
      <w:lvlJc w:val="left"/>
      <w:pPr>
        <w:ind w:left="8381" w:hanging="227"/>
      </w:pPr>
      <w:rPr/>
    </w:lvl>
    <w:lvl w:ilvl="8">
      <w:start w:val="0"/>
      <w:numFmt w:val="bullet"/>
      <w:lvlText w:val="•"/>
      <w:lvlJc w:val="left"/>
      <w:pPr>
        <w:ind w:left="9521" w:hanging="227"/>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ahoma" w:cs="Tahoma" w:eastAsia="Tahoma" w:hAnsi="Tahoma"/>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widowControl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3.jp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NY8ZgLQ3pmDyDkdtogMDjSbgQ==">CgMxLjAyDmgub2FpMmFteTU4MzJhMg5oLjZjZGFsOHBzdnJxMDgAciExRDY4M0UybGo4VlRWZW1sQl9ZTV83d3FjZmJRWHJDSU8=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lpwstr>2026-06-04T00:00:00Z</vt:lpwstr>
  </property>
  <property fmtid="{D5CDD505-2E9C-101B-9397-08002B2CF9AE}" pid="4" name="Creator">
    <vt:lpwstr>Microsoft® Word 2021</vt:lpwstr>
  </property>
  <property fmtid="{D5CDD505-2E9C-101B-9397-08002B2CF9AE}" pid="5" name="LastSaved">
    <vt:lpwstr>2026-06-08T00:00:00Z</vt:lpwstr>
  </property>
  <property fmtid="{D5CDD505-2E9C-101B-9397-08002B2CF9AE}" pid="6" name="Producer">
    <vt:lpwstr>Microsoft® Word 2021</vt:lpwstr>
  </property>
</Properties>
</file>