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934"/>
        </w:tabs>
        <w:spacing w:after="46" w:before="84" w:line="240" w:lineRule="auto"/>
        <w:ind w:left="146"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Ditetapkan oleh PPMPP</w:t>
        <w:tab/>
        <w:t xml:space="preserve">No.1/PL9.22/KR.01.02/2024</w:t>
      </w:r>
    </w:p>
    <w:tbl>
      <w:tblPr>
        <w:tblStyle w:val="Table1"/>
        <w:tblW w:w="15437.0" w:type="dxa"/>
        <w:jc w:val="left"/>
        <w:tblInd w:w="2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437"/>
        <w:tblGridChange w:id="0">
          <w:tblGrid>
            <w:gridCol w:w="15437"/>
          </w:tblGrid>
        </w:tblGridChange>
      </w:tblGrid>
      <w:tr>
        <w:trPr>
          <w:cantSplit w:val="0"/>
          <w:trHeight w:val="1682" w:hRule="atLeast"/>
          <w:tblHeader w:val="0"/>
        </w:trPr>
        <w:tc>
          <w:tcPr>
            <w:shd w:fill="d4d4d4" w:val="clear"/>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6" w:line="240" w:lineRule="auto"/>
              <w:ind w:left="581" w:right="0" w:firstLine="0"/>
              <w:jc w:val="center"/>
              <w:rPr>
                <w:rFonts w:ascii="Times New Roman" w:cs="Times New Roman" w:eastAsia="Times New Roman" w:hAnsi="Times New Roman"/>
                <w:b w:val="1"/>
                <w:bCs w:val="1"/>
                <w:i w:val="0"/>
                <w:iCs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32"/>
                <w:szCs w:val="32"/>
                <w:u w:val="none"/>
                <w:shd w:fill="auto" w:val="clear"/>
                <w:vertAlign w:val="baseline"/>
                <w:rtl w:val="0"/>
              </w:rPr>
              <w:t xml:space="preserve">KEMENTERIAN PENDIDIKAN TINGGI, SAINS, DAN TEKNOLOGI</w: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353949</wp:posOffset>
                      </wp:positionH>
                      <wp:positionV relativeFrom="paragraph">
                        <wp:posOffset>32899</wp:posOffset>
                      </wp:positionV>
                      <wp:extent cx="708025" cy="698500"/>
                      <wp:effectExtent b="0" l="0" r="0" t="0"/>
                      <wp:wrapNone/>
                      <wp:docPr id="2" name=""/>
                      <a:graphic>
                        <a:graphicData uri="http://schemas.microsoft.com/office/word/2010/wordprocessingGroup">
                          <wpg:wgp>
                            <wpg:cNvGrpSpPr/>
                            <wpg:grpSpPr>
                              <a:xfrm>
                                <a:off x="4991975" y="3430750"/>
                                <a:ext cx="708025" cy="698500"/>
                                <a:chOff x="4991975" y="3430750"/>
                                <a:chExt cx="708050" cy="698500"/>
                              </a:xfrm>
                            </wpg:grpSpPr>
                            <wpg:grpSp>
                              <wpg:cNvGrpSpPr/>
                              <wpg:grpSpPr>
                                <a:xfrm>
                                  <a:off x="4991988" y="3430750"/>
                                  <a:ext cx="708025" cy="698500"/>
                                  <a:chOff x="0" y="0"/>
                                  <a:chExt cx="708025" cy="698500"/>
                                </a:xfrm>
                              </wpg:grpSpPr>
                              <wps:wsp>
                                <wps:cNvSpPr/>
                                <wps:cNvPr id="3" name="Shape 3"/>
                                <wps:spPr>
                                  <a:xfrm>
                                    <a:off x="0" y="0"/>
                                    <a:ext cx="708025" cy="69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 name="Shape 6"/>
                                  <pic:cNvPicPr preferRelativeResize="0"/>
                                </pic:nvPicPr>
                                <pic:blipFill rotWithShape="1">
                                  <a:blip r:embed="rId6">
                                    <a:alphaModFix/>
                                  </a:blip>
                                  <a:srcRect b="0" l="0" r="0" t="0"/>
                                  <a:stretch/>
                                </pic:blipFill>
                                <pic:spPr>
                                  <a:xfrm>
                                    <a:off x="0" y="0"/>
                                    <a:ext cx="708025" cy="698461"/>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353949</wp:posOffset>
                      </wp:positionH>
                      <wp:positionV relativeFrom="paragraph">
                        <wp:posOffset>32899</wp:posOffset>
                      </wp:positionV>
                      <wp:extent cx="708025" cy="698500"/>
                      <wp:effectExtent b="0" l="0" r="0" t="0"/>
                      <wp:wrapNone/>
                      <wp:docPr id="2"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08025" cy="69850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581" w:right="193"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POLITEKNIK NEGERI PADANG</w:t>
            </w:r>
          </w:p>
        </w:tc>
      </w:tr>
      <w:tr>
        <w:trPr>
          <w:cantSplit w:val="0"/>
          <w:trHeight w:val="688" w:hRule="atLeast"/>
          <w:tblHeader w:val="0"/>
        </w:trPr>
        <w:tc>
          <w:tcPr>
            <w:shd w:fill="d4d4d4"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581" w:right="545"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FORMULIR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 w:line="240" w:lineRule="auto"/>
              <w:ind w:left="581" w:right="539"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RENCANA PEMBELAJARAN SEMESTER (RPS)</w:t>
            </w:r>
          </w:p>
        </w:tc>
      </w:tr>
      <w:tr>
        <w:trPr>
          <w:cantSplit w:val="0"/>
          <w:trHeight w:val="345" w:hRule="atLeast"/>
          <w:tblHeader w:val="0"/>
        </w:trPr>
        <w:tc>
          <w:tcPr>
            <w:shd w:fill="d4d4d4" w:val="clea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 w:line="240" w:lineRule="auto"/>
              <w:ind w:left="581" w:right="554" w:firstLine="0"/>
              <w:jc w:val="center"/>
              <w:rPr>
                <w:rFonts w:ascii="Tahoma" w:cs="Tahoma" w:eastAsia="Tahoma" w:hAnsi="Tahoma"/>
                <w:b w:val="1"/>
                <w:bCs w:val="1"/>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JURUSAN: </w:t>
            </w:r>
            <w:r w:rsidDel="00000000" w:rsidR="00000000" w:rsidRPr="00000000">
              <w:rPr>
                <w:rFonts w:ascii="Tahoma" w:cs="Tahoma" w:eastAsia="Tahoma" w:hAnsi="Tahoma"/>
                <w:b w:val="1"/>
                <w:bCs w:val="1"/>
                <w:i w:val="0"/>
                <w:iCs w:val="0"/>
                <w:smallCaps w:val="0"/>
                <w:strike w:val="0"/>
                <w:color w:val="000000"/>
                <w:sz w:val="14"/>
                <w:szCs w:val="14"/>
                <w:u w:val="none"/>
                <w:shd w:fill="auto" w:val="clear"/>
                <w:vertAlign w:val="baseline"/>
                <w:rtl w:val="0"/>
              </w:rPr>
              <w:t xml:space="preserve">…………………………..........................................…….………………… </w:t>
            </w: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PROGRAM STUDI : </w:t>
            </w:r>
            <w:r w:rsidDel="00000000" w:rsidR="00000000" w:rsidRPr="00000000">
              <w:rPr>
                <w:rFonts w:ascii="Tahoma" w:cs="Tahoma" w:eastAsia="Tahoma" w:hAnsi="Tahoma"/>
                <w:b w:val="1"/>
                <w:bCs w:val="1"/>
                <w:i w:val="0"/>
                <w:iCs w:val="0"/>
                <w:smallCaps w:val="0"/>
                <w:strike w:val="0"/>
                <w:color w:val="000000"/>
                <w:sz w:val="14"/>
                <w:szCs w:val="14"/>
                <w:u w:val="none"/>
                <w:shd w:fill="auto" w:val="clear"/>
                <w:vertAlign w:val="baseline"/>
                <w:rtl w:val="0"/>
              </w:rPr>
              <w:t xml:space="preserve">…................……………………….....................................</w:t>
            </w:r>
          </w:p>
        </w:tc>
      </w:tr>
    </w:tbl>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tbl>
      <w:tblPr>
        <w:tblStyle w:val="Table2"/>
        <w:tblW w:w="15388.000000000002" w:type="dxa"/>
        <w:jc w:val="left"/>
        <w:tblInd w:w="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59"/>
        <w:gridCol w:w="1920"/>
        <w:gridCol w:w="1875"/>
        <w:gridCol w:w="2633"/>
        <w:gridCol w:w="2384"/>
        <w:gridCol w:w="2120"/>
        <w:gridCol w:w="2797"/>
        <w:tblGridChange w:id="0">
          <w:tblGrid>
            <w:gridCol w:w="1659"/>
            <w:gridCol w:w="1920"/>
            <w:gridCol w:w="1875"/>
            <w:gridCol w:w="2633"/>
            <w:gridCol w:w="2384"/>
            <w:gridCol w:w="2120"/>
            <w:gridCol w:w="2797"/>
          </w:tblGrid>
        </w:tblGridChange>
      </w:tblGrid>
      <w:tr>
        <w:trPr>
          <w:cantSplit w:val="0"/>
          <w:trHeight w:val="297" w:hRule="atLeast"/>
          <w:tblHeader w:val="0"/>
        </w:trPr>
        <w:tc>
          <w:tcPr>
            <w:gridSpan w:val="3"/>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51"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Mata Kuliah</w:t>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47"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Semester</w:t>
            </w:r>
          </w:p>
        </w:tc>
        <w:tc>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60" w:right="2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SKS</w:t>
            </w:r>
          </w:p>
        </w:tc>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579"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Kode MK</w:t>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25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Tanggal Penyusunan</w:t>
            </w:r>
          </w:p>
        </w:tc>
      </w:tr>
      <w:tr>
        <w:trPr>
          <w:cantSplit w:val="0"/>
          <w:trHeight w:val="964" w:hRule="atLeast"/>
          <w:tblHeader w:val="0"/>
        </w:trPr>
        <w:tc>
          <w:tcPr>
            <w:gridSpan w:val="3"/>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1" w:right="22"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ETIKA PROFESI</w:t>
            </w:r>
          </w:p>
        </w:tc>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 w:right="4"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III</w:t>
            </w:r>
          </w:p>
        </w:tc>
        <w:tc>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6"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10 JULI 2025</w:t>
            </w:r>
          </w:p>
        </w:tc>
      </w:tr>
      <w:tr>
        <w:trPr>
          <w:cantSplit w:val="0"/>
          <w:trHeight w:val="756" w:hRule="atLeast"/>
          <w:tblHeader w:val="0"/>
        </w:trPr>
        <w:tc>
          <w:tcPr>
            <w:vMerge w:val="restart"/>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OTORISASI</w:t>
            </w:r>
          </w:p>
        </w:tc>
        <w:tc>
          <w:tcPr>
            <w:gridSpan w:val="2"/>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73" w:lineRule="auto"/>
              <w:ind w:left="1101" w:right="0" w:hanging="912"/>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KOORDINATOR KELOMPOK BIDANG KEAHLIAN (KBK):</w:t>
            </w:r>
          </w:p>
        </w:tc>
        <w:tc>
          <w:tcPr>
            <w:gridSpan w:val="2"/>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851"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KOORDINATOR PROGRAM STUDI :</w:t>
            </w:r>
          </w:p>
        </w:tc>
        <w:tc>
          <w:tcPr>
            <w:gridSpan w:val="2"/>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6" w:line="240" w:lineRule="auto"/>
              <w:ind w:left="161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KETUA JURUSAN :</w:t>
            </w:r>
          </w:p>
        </w:tc>
      </w:tr>
      <w:tr>
        <w:trPr>
          <w:cantSplit w:val="0"/>
          <w:trHeight w:val="2216" w:hRule="atLeast"/>
          <w:tblHeader w:val="0"/>
        </w:trPr>
        <w:tc>
          <w:tcPr>
            <w:vMerge w:val="continue"/>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Pr>
              <mc:AlternateContent>
                <mc:Choice Requires="wpg">
                  <w:drawing>
                    <wp:inline distB="0" distT="0" distL="0" distR="0">
                      <wp:extent cx="830580" cy="516890"/>
                      <wp:effectExtent b="0" l="0" r="0" t="0"/>
                      <wp:docPr id="1" name=""/>
                      <a:graphic>
                        <a:graphicData uri="http://schemas.microsoft.com/office/word/2010/wordprocessingGroup">
                          <wpg:wgp>
                            <wpg:cNvGrpSpPr/>
                            <wpg:grpSpPr>
                              <a:xfrm>
                                <a:off x="4930700" y="3521550"/>
                                <a:ext cx="830580" cy="516890"/>
                                <a:chOff x="4930700" y="3521550"/>
                                <a:chExt cx="830600" cy="516900"/>
                              </a:xfrm>
                            </wpg:grpSpPr>
                            <wpg:grpSp>
                              <wpg:cNvGrpSpPr/>
                              <wpg:grpSpPr>
                                <a:xfrm>
                                  <a:off x="4930710" y="3521555"/>
                                  <a:ext cx="830575" cy="516875"/>
                                  <a:chOff x="0" y="0"/>
                                  <a:chExt cx="830575" cy="516875"/>
                                </a:xfrm>
                              </wpg:grpSpPr>
                              <wps:wsp>
                                <wps:cNvSpPr/>
                                <wps:cNvPr id="3" name="Shape 3"/>
                                <wps:spPr>
                                  <a:xfrm>
                                    <a:off x="0" y="0"/>
                                    <a:ext cx="830575" cy="516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4760" y="4760"/>
                                    <a:ext cx="821055" cy="507365"/>
                                  </a:xfrm>
                                  <a:custGeom>
                                    <a:rect b="b" l="l" r="r" t="t"/>
                                    <a:pathLst>
                                      <a:path extrusionOk="0" h="507365" w="821055">
                                        <a:moveTo>
                                          <a:pt x="294131" y="376555"/>
                                        </a:moveTo>
                                        <a:lnTo>
                                          <a:pt x="280543" y="354203"/>
                                        </a:lnTo>
                                        <a:lnTo>
                                          <a:pt x="266954" y="331851"/>
                                        </a:lnTo>
                                        <a:lnTo>
                                          <a:pt x="253237" y="309499"/>
                                        </a:lnTo>
                                        <a:lnTo>
                                          <a:pt x="240030" y="286766"/>
                                        </a:lnTo>
                                        <a:lnTo>
                                          <a:pt x="235966" y="278638"/>
                                        </a:lnTo>
                                        <a:lnTo>
                                          <a:pt x="232537" y="270129"/>
                                        </a:lnTo>
                                        <a:lnTo>
                                          <a:pt x="229108" y="261747"/>
                                        </a:lnTo>
                                        <a:lnTo>
                                          <a:pt x="224536" y="254127"/>
                                        </a:lnTo>
                                        <a:lnTo>
                                          <a:pt x="207644" y="233045"/>
                                        </a:lnTo>
                                        <a:lnTo>
                                          <a:pt x="190119" y="212725"/>
                                        </a:lnTo>
                                        <a:lnTo>
                                          <a:pt x="172338" y="192659"/>
                                        </a:lnTo>
                                        <a:lnTo>
                                          <a:pt x="154686" y="172466"/>
                                        </a:lnTo>
                                        <a:lnTo>
                                          <a:pt x="139319" y="156083"/>
                                        </a:lnTo>
                                        <a:lnTo>
                                          <a:pt x="123062" y="140462"/>
                                        </a:lnTo>
                                        <a:lnTo>
                                          <a:pt x="107187" y="124460"/>
                                        </a:lnTo>
                                        <a:lnTo>
                                          <a:pt x="92837" y="107061"/>
                                        </a:lnTo>
                                        <a:lnTo>
                                          <a:pt x="76200" y="85344"/>
                                        </a:lnTo>
                                        <a:lnTo>
                                          <a:pt x="56261" y="59944"/>
                                        </a:lnTo>
                                        <a:lnTo>
                                          <a:pt x="42925" y="41910"/>
                                        </a:lnTo>
                                        <a:lnTo>
                                          <a:pt x="46355" y="41783"/>
                                        </a:lnTo>
                                        <a:lnTo>
                                          <a:pt x="56134" y="49911"/>
                                        </a:lnTo>
                                        <a:lnTo>
                                          <a:pt x="65912" y="57785"/>
                                        </a:lnTo>
                                        <a:lnTo>
                                          <a:pt x="75692" y="65913"/>
                                        </a:lnTo>
                                        <a:lnTo>
                                          <a:pt x="85217" y="74422"/>
                                        </a:lnTo>
                                        <a:lnTo>
                                          <a:pt x="98425" y="89154"/>
                                        </a:lnTo>
                                        <a:lnTo>
                                          <a:pt x="111125" y="104775"/>
                                        </a:lnTo>
                                        <a:lnTo>
                                          <a:pt x="124333" y="119507"/>
                                        </a:lnTo>
                                        <a:lnTo>
                                          <a:pt x="139319" y="131572"/>
                                        </a:lnTo>
                                        <a:lnTo>
                                          <a:pt x="154559" y="142113"/>
                                        </a:lnTo>
                                        <a:lnTo>
                                          <a:pt x="169672" y="153035"/>
                                        </a:lnTo>
                                        <a:lnTo>
                                          <a:pt x="185038" y="163576"/>
                                        </a:lnTo>
                                        <a:lnTo>
                                          <a:pt x="201168" y="172466"/>
                                        </a:lnTo>
                                        <a:lnTo>
                                          <a:pt x="220091" y="179451"/>
                                        </a:lnTo>
                                        <a:lnTo>
                                          <a:pt x="230124" y="180594"/>
                                        </a:lnTo>
                                        <a:lnTo>
                                          <a:pt x="239268" y="181864"/>
                                        </a:lnTo>
                                        <a:lnTo>
                                          <a:pt x="255524" y="188722"/>
                                        </a:lnTo>
                                        <a:lnTo>
                                          <a:pt x="269113" y="196723"/>
                                        </a:lnTo>
                                        <a:lnTo>
                                          <a:pt x="282575" y="205105"/>
                                        </a:lnTo>
                                        <a:lnTo>
                                          <a:pt x="295910" y="213614"/>
                                        </a:lnTo>
                                        <a:lnTo>
                                          <a:pt x="309625" y="221488"/>
                                        </a:lnTo>
                                        <a:lnTo>
                                          <a:pt x="311912" y="229997"/>
                                        </a:lnTo>
                                        <a:lnTo>
                                          <a:pt x="314452" y="240030"/>
                                        </a:lnTo>
                                        <a:lnTo>
                                          <a:pt x="316611" y="247015"/>
                                        </a:lnTo>
                                        <a:lnTo>
                                          <a:pt x="317500" y="245872"/>
                                        </a:lnTo>
                                        <a:lnTo>
                                          <a:pt x="307340" y="193421"/>
                                        </a:lnTo>
                                        <a:lnTo>
                                          <a:pt x="283591" y="147828"/>
                                        </a:lnTo>
                                        <a:lnTo>
                                          <a:pt x="255397" y="104267"/>
                                        </a:lnTo>
                                        <a:lnTo>
                                          <a:pt x="232156" y="58166"/>
                                        </a:lnTo>
                                        <a:lnTo>
                                          <a:pt x="229997" y="50292"/>
                                        </a:lnTo>
                                        <a:lnTo>
                                          <a:pt x="228219" y="42037"/>
                                        </a:lnTo>
                                        <a:lnTo>
                                          <a:pt x="226568" y="33782"/>
                                        </a:lnTo>
                                        <a:lnTo>
                                          <a:pt x="224536" y="25400"/>
                                        </a:lnTo>
                                        <a:lnTo>
                                          <a:pt x="222377" y="17018"/>
                                        </a:lnTo>
                                        <a:lnTo>
                                          <a:pt x="219837" y="6985"/>
                                        </a:lnTo>
                                        <a:lnTo>
                                          <a:pt x="217678" y="0"/>
                                        </a:lnTo>
                                        <a:lnTo>
                                          <a:pt x="216662" y="1016"/>
                                        </a:lnTo>
                                        <a:lnTo>
                                          <a:pt x="221996" y="29464"/>
                                        </a:lnTo>
                                        <a:lnTo>
                                          <a:pt x="234569" y="56134"/>
                                        </a:lnTo>
                                        <a:lnTo>
                                          <a:pt x="249809" y="81915"/>
                                        </a:lnTo>
                                        <a:lnTo>
                                          <a:pt x="263144" y="107061"/>
                                        </a:lnTo>
                                        <a:lnTo>
                                          <a:pt x="279654" y="142748"/>
                                        </a:lnTo>
                                        <a:lnTo>
                                          <a:pt x="297434" y="177165"/>
                                        </a:lnTo>
                                        <a:lnTo>
                                          <a:pt x="315594" y="211328"/>
                                        </a:lnTo>
                                        <a:lnTo>
                                          <a:pt x="332994" y="245872"/>
                                        </a:lnTo>
                                        <a:lnTo>
                                          <a:pt x="338581" y="261493"/>
                                        </a:lnTo>
                                        <a:lnTo>
                                          <a:pt x="342138" y="278257"/>
                                        </a:lnTo>
                                        <a:lnTo>
                                          <a:pt x="345059" y="295148"/>
                                        </a:lnTo>
                                        <a:lnTo>
                                          <a:pt x="348488" y="311277"/>
                                        </a:lnTo>
                                        <a:lnTo>
                                          <a:pt x="351917" y="323723"/>
                                        </a:lnTo>
                                        <a:lnTo>
                                          <a:pt x="356108" y="335788"/>
                                        </a:lnTo>
                                        <a:lnTo>
                                          <a:pt x="360299" y="347980"/>
                                        </a:lnTo>
                                        <a:lnTo>
                                          <a:pt x="363855" y="360299"/>
                                        </a:lnTo>
                                        <a:lnTo>
                                          <a:pt x="365887" y="368427"/>
                                        </a:lnTo>
                                        <a:lnTo>
                                          <a:pt x="367792" y="376682"/>
                                        </a:lnTo>
                                        <a:lnTo>
                                          <a:pt x="369697" y="384810"/>
                                        </a:lnTo>
                                        <a:lnTo>
                                          <a:pt x="371602" y="392938"/>
                                        </a:lnTo>
                                        <a:lnTo>
                                          <a:pt x="370840" y="341757"/>
                                        </a:lnTo>
                                        <a:lnTo>
                                          <a:pt x="370840" y="290449"/>
                                        </a:lnTo>
                                        <a:lnTo>
                                          <a:pt x="369316" y="239395"/>
                                        </a:lnTo>
                                        <a:lnTo>
                                          <a:pt x="363855" y="188722"/>
                                        </a:lnTo>
                                        <a:lnTo>
                                          <a:pt x="333121" y="217424"/>
                                        </a:lnTo>
                                        <a:lnTo>
                                          <a:pt x="317500" y="262255"/>
                                        </a:lnTo>
                                        <a:lnTo>
                                          <a:pt x="320548" y="285623"/>
                                        </a:lnTo>
                                        <a:lnTo>
                                          <a:pt x="325500" y="303911"/>
                                        </a:lnTo>
                                        <a:lnTo>
                                          <a:pt x="338074" y="307594"/>
                                        </a:lnTo>
                                        <a:lnTo>
                                          <a:pt x="363855" y="286766"/>
                                        </a:lnTo>
                                        <a:lnTo>
                                          <a:pt x="376428" y="263779"/>
                                        </a:lnTo>
                                        <a:lnTo>
                                          <a:pt x="385191" y="231267"/>
                                        </a:lnTo>
                                        <a:lnTo>
                                          <a:pt x="391033" y="197993"/>
                                        </a:lnTo>
                                        <a:lnTo>
                                          <a:pt x="394843" y="172466"/>
                                        </a:lnTo>
                                        <a:lnTo>
                                          <a:pt x="400431" y="177419"/>
                                        </a:lnTo>
                                        <a:lnTo>
                                          <a:pt x="405892" y="182753"/>
                                        </a:lnTo>
                                        <a:lnTo>
                                          <a:pt x="411606" y="187071"/>
                                        </a:lnTo>
                                        <a:lnTo>
                                          <a:pt x="417956" y="188722"/>
                                        </a:lnTo>
                                        <a:lnTo>
                                          <a:pt x="424434" y="186690"/>
                                        </a:lnTo>
                                        <a:lnTo>
                                          <a:pt x="429894" y="181864"/>
                                        </a:lnTo>
                                        <a:lnTo>
                                          <a:pt x="435229" y="176403"/>
                                        </a:lnTo>
                                        <a:lnTo>
                                          <a:pt x="441325" y="172466"/>
                                        </a:lnTo>
                                        <a:lnTo>
                                          <a:pt x="452628" y="169291"/>
                                        </a:lnTo>
                                        <a:lnTo>
                                          <a:pt x="464312" y="167386"/>
                                        </a:lnTo>
                                        <a:lnTo>
                                          <a:pt x="475996" y="165989"/>
                                        </a:lnTo>
                                        <a:lnTo>
                                          <a:pt x="487680" y="164338"/>
                                        </a:lnTo>
                                        <a:lnTo>
                                          <a:pt x="497840" y="172085"/>
                                        </a:lnTo>
                                        <a:lnTo>
                                          <a:pt x="508127" y="179705"/>
                                        </a:lnTo>
                                        <a:lnTo>
                                          <a:pt x="517906" y="187706"/>
                                        </a:lnTo>
                                        <a:lnTo>
                                          <a:pt x="526542" y="196977"/>
                                        </a:lnTo>
                                        <a:lnTo>
                                          <a:pt x="544830" y="224663"/>
                                        </a:lnTo>
                                        <a:lnTo>
                                          <a:pt x="561594" y="253746"/>
                                        </a:lnTo>
                                        <a:lnTo>
                                          <a:pt x="578104" y="283083"/>
                                        </a:lnTo>
                                        <a:lnTo>
                                          <a:pt x="596138" y="311277"/>
                                        </a:lnTo>
                                        <a:lnTo>
                                          <a:pt x="598678" y="299085"/>
                                        </a:lnTo>
                                        <a:lnTo>
                                          <a:pt x="601599" y="286766"/>
                                        </a:lnTo>
                                        <a:lnTo>
                                          <a:pt x="603758" y="274574"/>
                                        </a:lnTo>
                                        <a:lnTo>
                                          <a:pt x="596900" y="228727"/>
                                        </a:lnTo>
                                        <a:lnTo>
                                          <a:pt x="566674" y="160909"/>
                                        </a:lnTo>
                                        <a:lnTo>
                                          <a:pt x="541147" y="118364"/>
                                        </a:lnTo>
                                        <a:lnTo>
                                          <a:pt x="525272" y="91821"/>
                                        </a:lnTo>
                                        <a:lnTo>
                                          <a:pt x="513969" y="66929"/>
                                        </a:lnTo>
                                        <a:lnTo>
                                          <a:pt x="518668" y="58166"/>
                                        </a:lnTo>
                                        <a:lnTo>
                                          <a:pt x="526415" y="60198"/>
                                        </a:lnTo>
                                        <a:lnTo>
                                          <a:pt x="534162" y="62103"/>
                                        </a:lnTo>
                                        <a:lnTo>
                                          <a:pt x="584581" y="78232"/>
                                        </a:lnTo>
                                        <a:lnTo>
                                          <a:pt x="597662" y="82931"/>
                                        </a:lnTo>
                                        <a:lnTo>
                                          <a:pt x="596138" y="82677"/>
                                        </a:lnTo>
                                        <a:lnTo>
                                          <a:pt x="582676" y="78613"/>
                                        </a:lnTo>
                                        <a:lnTo>
                                          <a:pt x="569087" y="74549"/>
                                        </a:lnTo>
                                        <a:lnTo>
                                          <a:pt x="555498" y="70485"/>
                                        </a:lnTo>
                                        <a:lnTo>
                                          <a:pt x="542036" y="66294"/>
                                        </a:lnTo>
                                        <a:lnTo>
                                          <a:pt x="496062" y="72390"/>
                                        </a:lnTo>
                                        <a:lnTo>
                                          <a:pt x="446531" y="81026"/>
                                        </a:lnTo>
                                        <a:lnTo>
                                          <a:pt x="395605" y="93091"/>
                                        </a:lnTo>
                                        <a:lnTo>
                                          <a:pt x="345821" y="109855"/>
                                        </a:lnTo>
                                        <a:lnTo>
                                          <a:pt x="299085" y="131953"/>
                                        </a:lnTo>
                                        <a:lnTo>
                                          <a:pt x="257937" y="160782"/>
                                        </a:lnTo>
                                        <a:lnTo>
                                          <a:pt x="224536" y="196977"/>
                                        </a:lnTo>
                                        <a:lnTo>
                                          <a:pt x="197485" y="235077"/>
                                        </a:lnTo>
                                        <a:lnTo>
                                          <a:pt x="184785" y="253111"/>
                                        </a:lnTo>
                                        <a:lnTo>
                                          <a:pt x="179324" y="260477"/>
                                        </a:lnTo>
                                        <a:lnTo>
                                          <a:pt x="139319" y="311277"/>
                                        </a:lnTo>
                                        <a:lnTo>
                                          <a:pt x="115697" y="341630"/>
                                        </a:lnTo>
                                        <a:lnTo>
                                          <a:pt x="92456" y="372110"/>
                                        </a:lnTo>
                                        <a:lnTo>
                                          <a:pt x="69342" y="402844"/>
                                        </a:lnTo>
                                        <a:lnTo>
                                          <a:pt x="46355" y="433705"/>
                                        </a:lnTo>
                                        <a:lnTo>
                                          <a:pt x="20447" y="470789"/>
                                        </a:lnTo>
                                        <a:lnTo>
                                          <a:pt x="0" y="507238"/>
                                        </a:lnTo>
                                        <a:lnTo>
                                          <a:pt x="17144" y="503174"/>
                                        </a:lnTo>
                                        <a:lnTo>
                                          <a:pt x="47498" y="479806"/>
                                        </a:lnTo>
                                        <a:lnTo>
                                          <a:pt x="78105" y="450850"/>
                                        </a:lnTo>
                                        <a:lnTo>
                                          <a:pt x="107950" y="417068"/>
                                        </a:lnTo>
                                        <a:lnTo>
                                          <a:pt x="123825" y="401066"/>
                                        </a:lnTo>
                                        <a:lnTo>
                                          <a:pt x="159893" y="369824"/>
                                        </a:lnTo>
                                        <a:lnTo>
                                          <a:pt x="196850" y="339344"/>
                                        </a:lnTo>
                                        <a:lnTo>
                                          <a:pt x="233934" y="309118"/>
                                        </a:lnTo>
                                        <a:lnTo>
                                          <a:pt x="271018" y="278638"/>
                                        </a:lnTo>
                                        <a:lnTo>
                                          <a:pt x="296037" y="259080"/>
                                        </a:lnTo>
                                        <a:lnTo>
                                          <a:pt x="322453" y="239268"/>
                                        </a:lnTo>
                                        <a:lnTo>
                                          <a:pt x="348361" y="218694"/>
                                        </a:lnTo>
                                        <a:lnTo>
                                          <a:pt x="385444" y="182499"/>
                                        </a:lnTo>
                                        <a:lnTo>
                                          <a:pt x="413004" y="153416"/>
                                        </a:lnTo>
                                        <a:lnTo>
                                          <a:pt x="417956" y="147955"/>
                                        </a:lnTo>
                                        <a:lnTo>
                                          <a:pt x="406273" y="181229"/>
                                        </a:lnTo>
                                        <a:lnTo>
                                          <a:pt x="378206" y="246634"/>
                                        </a:lnTo>
                                        <a:lnTo>
                                          <a:pt x="358394" y="290957"/>
                                        </a:lnTo>
                                        <a:lnTo>
                                          <a:pt x="340613" y="327533"/>
                                        </a:lnTo>
                                        <a:lnTo>
                                          <a:pt x="328675" y="345821"/>
                                        </a:lnTo>
                                        <a:lnTo>
                                          <a:pt x="325119" y="352044"/>
                                        </a:lnTo>
                                        <a:lnTo>
                                          <a:pt x="321437" y="359664"/>
                                        </a:lnTo>
                                        <a:lnTo>
                                          <a:pt x="317246" y="368681"/>
                                        </a:lnTo>
                                        <a:lnTo>
                                          <a:pt x="315087" y="375412"/>
                                        </a:lnTo>
                                        <a:lnTo>
                                          <a:pt x="317500" y="376555"/>
                                        </a:lnTo>
                                        <a:lnTo>
                                          <a:pt x="363855" y="348869"/>
                                        </a:lnTo>
                                        <a:lnTo>
                                          <a:pt x="402463" y="311277"/>
                                        </a:lnTo>
                                        <a:lnTo>
                                          <a:pt x="416306" y="291846"/>
                                        </a:lnTo>
                                        <a:lnTo>
                                          <a:pt x="431546" y="270383"/>
                                        </a:lnTo>
                                        <a:lnTo>
                                          <a:pt x="443865" y="253111"/>
                                        </a:lnTo>
                                        <a:lnTo>
                                          <a:pt x="448944" y="245872"/>
                                        </a:lnTo>
                                        <a:lnTo>
                                          <a:pt x="450596" y="237617"/>
                                        </a:lnTo>
                                        <a:lnTo>
                                          <a:pt x="483869" y="194691"/>
                                        </a:lnTo>
                                        <a:lnTo>
                                          <a:pt x="539369" y="170561"/>
                                        </a:lnTo>
                                        <a:lnTo>
                                          <a:pt x="604266" y="155067"/>
                                        </a:lnTo>
                                        <a:lnTo>
                                          <a:pt x="635000" y="147955"/>
                                        </a:lnTo>
                                        <a:lnTo>
                                          <a:pt x="639699" y="161290"/>
                                        </a:lnTo>
                                        <a:lnTo>
                                          <a:pt x="643890" y="175133"/>
                                        </a:lnTo>
                                        <a:lnTo>
                                          <a:pt x="649351" y="187833"/>
                                        </a:lnTo>
                                        <a:lnTo>
                                          <a:pt x="658113" y="196977"/>
                                        </a:lnTo>
                                        <a:lnTo>
                                          <a:pt x="665734" y="197866"/>
                                        </a:lnTo>
                                        <a:lnTo>
                                          <a:pt x="673608" y="193548"/>
                                        </a:lnTo>
                                        <a:lnTo>
                                          <a:pt x="681482" y="186817"/>
                                        </a:lnTo>
                                        <a:lnTo>
                                          <a:pt x="688975" y="180594"/>
                                        </a:lnTo>
                                        <a:lnTo>
                                          <a:pt x="704850" y="168656"/>
                                        </a:lnTo>
                                        <a:lnTo>
                                          <a:pt x="720090" y="156083"/>
                                        </a:lnTo>
                                        <a:lnTo>
                                          <a:pt x="735330" y="143637"/>
                                        </a:lnTo>
                                        <a:lnTo>
                                          <a:pt x="750951" y="131572"/>
                                        </a:lnTo>
                                        <a:lnTo>
                                          <a:pt x="762635" y="123571"/>
                                        </a:lnTo>
                                        <a:lnTo>
                                          <a:pt x="774192" y="115316"/>
                                        </a:lnTo>
                                        <a:lnTo>
                                          <a:pt x="785876" y="107188"/>
                                        </a:lnTo>
                                        <a:lnTo>
                                          <a:pt x="797433" y="98933"/>
                                        </a:lnTo>
                                        <a:lnTo>
                                          <a:pt x="804418" y="94107"/>
                                        </a:lnTo>
                                        <a:lnTo>
                                          <a:pt x="812038" y="88773"/>
                                        </a:lnTo>
                                        <a:lnTo>
                                          <a:pt x="818134" y="84455"/>
                                        </a:lnTo>
                                        <a:lnTo>
                                          <a:pt x="820801" y="82677"/>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830580" cy="516890"/>
                      <wp:effectExtent b="0" l="0" r="0" t="0"/>
                      <wp:docPr id="1"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830580" cy="51689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88"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4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Meci Nilam Sari, S.Pd.,M.A.B.</w:t>
            </w:r>
          </w:p>
        </w:tc>
        <w:tc>
          <w:tcPr>
            <w:gridSpan w:val="2"/>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1"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1"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1"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61"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Pr>
              <w:drawing>
                <wp:inline distB="0" distT="0" distL="114300" distR="114300">
                  <wp:extent cx="914400" cy="457200"/>
                  <wp:effectExtent b="0" l="0" r="0" t="0"/>
                  <wp:docPr id="3" name="image1.png"/>
                  <a:graphic>
                    <a:graphicData uri="http://schemas.openxmlformats.org/drawingml/2006/picture">
                      <pic:pic>
                        <pic:nvPicPr>
                          <pic:cNvPr id="0" name="image1.png"/>
                          <pic:cNvPicPr preferRelativeResize="0"/>
                        </pic:nvPicPr>
                        <pic:blipFill>
                          <a:blip r:embed="rId8"/>
                          <a:srcRect b="0" l="7368" r="0" t="12000"/>
                          <a:stretch>
                            <a:fillRect/>
                          </a:stretch>
                        </pic:blipFill>
                        <pic:spPr>
                          <a:xfrm>
                            <a:off x="0" y="0"/>
                            <a:ext cx="9144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8" w:right="0" w:firstLine="0"/>
              <w:jc w:val="left"/>
              <w:rPr>
                <w:rFonts w:ascii="Tahoma" w:cs="Tahoma" w:eastAsia="Tahoma" w:hAnsi="Tahoma"/>
                <w:b w:val="0"/>
                <w:bCs w:val="0"/>
                <w:i w:val="1"/>
                <w:iCs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8"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Roza Susanti, SST, M.kom</w:t>
            </w:r>
            <w:r w:rsidDel="00000000" w:rsidR="00000000" w:rsidRPr="00000000">
              <w:rPr>
                <w:rtl w:val="0"/>
              </w:rPr>
            </w:r>
          </w:p>
        </w:tc>
        <w:tc>
          <w:tcPr>
            <w:gridSpan w:val="2"/>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1404150" cy="1213053"/>
                  <wp:effectExtent b="0" l="0" r="0" t="0"/>
                  <wp:docPr id="4" name="image2.png"/>
                  <a:graphic>
                    <a:graphicData uri="http://schemas.openxmlformats.org/drawingml/2006/picture">
                      <pic:pic>
                        <pic:nvPicPr>
                          <pic:cNvPr id="0" name="image2.png"/>
                          <pic:cNvPicPr preferRelativeResize="0"/>
                        </pic:nvPicPr>
                        <pic:blipFill>
                          <a:blip r:embed="rId9"/>
                          <a:srcRect b="27929" l="13174" r="22611" t="11941"/>
                          <a:stretch>
                            <a:fillRect/>
                          </a:stretch>
                        </pic:blipFill>
                        <pic:spPr>
                          <a:xfrm>
                            <a:off x="0" y="0"/>
                            <a:ext cx="1404150" cy="1213053"/>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0" w:right="0" w:firstLine="140.999999999999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Ismail, S.ST, MT, Ph.d</w:t>
            </w:r>
            <w:r w:rsidDel="00000000" w:rsidR="00000000" w:rsidRPr="00000000">
              <w:rPr>
                <w:rtl w:val="0"/>
              </w:rPr>
            </w:r>
          </w:p>
        </w:tc>
      </w:tr>
      <w:tr>
        <w:trPr>
          <w:cantSplit w:val="0"/>
          <w:trHeight w:val="304" w:hRule="atLeast"/>
          <w:tblHeader w:val="0"/>
        </w:trPr>
        <w:tc>
          <w:tcPr>
            <w:gridSpan w:val="2"/>
            <w:vMerge w:val="restart"/>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 w:lineRule="auto"/>
              <w:ind w:left="117"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CAPAIANPEMBELAJARAN( CP )</w:t>
            </w:r>
          </w:p>
        </w:tc>
        <w:tc>
          <w:tcPr>
            <w:gridSpan w:val="5"/>
            <w:shd w:fill="d4d4d4" w:val="clea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CPL-PRODI (CAPAIAN PEMBELAJARAN PROGRAM STUDI) YANG DIBEBANKAN PADA MATA KULIAH :</w:t>
            </w:r>
          </w:p>
        </w:tc>
      </w:tr>
      <w:tr>
        <w:trPr>
          <w:cantSplit w:val="0"/>
          <w:trHeight w:val="305" w:hRule="atLeast"/>
          <w:tblHeader w:val="0"/>
        </w:trPr>
        <w:tc>
          <w:tcPr>
            <w:gridSpan w:val="2"/>
            <w:vMerge w:val="continue"/>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5"/>
            <w:tcBorders>
              <w:bottom w:color="000000" w:space="0" w:sz="4" w:val="dashed"/>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09"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 CPL</w:t>
            </w:r>
          </w:p>
        </w:tc>
      </w:tr>
      <w:tr>
        <w:trPr>
          <w:cantSplit w:val="0"/>
          <w:trHeight w:val="1504" w:hRule="atLeast"/>
          <w:tblHeader w:val="0"/>
        </w:trPr>
        <w:tc>
          <w:tcPr>
            <w:gridSpan w:val="2"/>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dashed"/>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CPL 08</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Menunjukkan sikap disiplin, etis, bertanggung jawab, serta menjunjung tinggi integritas, keselamatan kerja, dan kepedulian terhadap lingkungan dalam setiap aktivitas teknis maupun rekayasa.</w:t>
            </w:r>
          </w:p>
        </w:tc>
      </w:tr>
    </w:tbl>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sectPr>
          <w:pgSz w:h="11940" w:w="16860" w:orient="landscape"/>
          <w:pgMar w:bottom="280" w:top="300" w:left="708" w:right="566" w:header="720" w:footer="720"/>
          <w:pgNumType w:start="1"/>
        </w:sect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3"/>
        <w:tblW w:w="15375.0" w:type="dxa"/>
        <w:jc w:val="left"/>
        <w:tblInd w:w="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4"/>
        <w:gridCol w:w="1680"/>
        <w:gridCol w:w="10131"/>
        <w:tblGridChange w:id="0">
          <w:tblGrid>
            <w:gridCol w:w="3564"/>
            <w:gridCol w:w="1680"/>
            <w:gridCol w:w="10131"/>
          </w:tblGrid>
        </w:tblGridChange>
      </w:tblGrid>
      <w:tr>
        <w:trPr>
          <w:cantSplit w:val="0"/>
          <w:trHeight w:val="256" w:hRule="atLeast"/>
          <w:tblHeader w:val="0"/>
        </w:trPr>
        <w:tc>
          <w:tcPr>
            <w:vMerge w:val="restart"/>
            <w:tcBorders>
              <w:top w:color="000000" w:space="0" w:sz="0" w:val="nil"/>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dashed"/>
              <w:bottom w:color="000000" w:space="0" w:sz="4" w:val="dashed"/>
            </w:tcBorders>
            <w:shd w:fill="d4d4d4" w:val="clear"/>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CAPAIAN PEMBELAJARAN MATA KUIAH :</w:t>
            </w:r>
          </w:p>
        </w:tc>
      </w:tr>
      <w:tr>
        <w:trPr>
          <w:cantSplit w:val="0"/>
          <w:trHeight w:val="2327" w:hRule="atLeast"/>
          <w:tblHeader w:val="0"/>
        </w:trPr>
        <w:tc>
          <w:tcPr>
            <w:vMerge w:val="continue"/>
            <w:tcBorders>
              <w:top w:color="000000" w:space="0" w:sz="0" w:val="nil"/>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 w:line="240" w:lineRule="auto"/>
              <w:ind w:left="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menunjukkan sikap disiplin dan etis melalui kepatuhan terhadap aturan, prosedur, dan kode etik profesi.(CPL 08) Mahasiswa mampu menunjukkan sikap disiplin dan etis dalam melaksanakan kegiatan praktikum atau proyek laboratorium (CPL 08). Mahasiswa mampu menerapkan prosedur keselamatan dan kesehatan kerja (K3) pada setiap aktivitas praktikum, instalasi, atau pengujian peralatan (CPL 08).</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 w:right="9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bertanggung jawab atas penggunaan alat, bahan, dan sumber daya laboratorium secara aman dan efisien (CPL 08).</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menunjukkan kepedulian terhadap lingkungan kerja dengan meminimalkan limbah, menjaga kebersihan, dan mengikuti prosedur pembuangan limbah sesuai standar (CPL 08).</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4" w:lineRule="auto"/>
              <w:ind w:left="5"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menginternalisasi nilai-nilai integritas dalam laporan, dokumentasi, dan komunikasi profesional (CPL 08).</w:t>
            </w:r>
            <w:r w:rsidDel="00000000" w:rsidR="00000000" w:rsidRPr="00000000">
              <w:rPr>
                <w:rtl w:val="0"/>
              </w:rPr>
            </w:r>
          </w:p>
        </w:tc>
      </w:tr>
      <w:tr>
        <w:trPr>
          <w:cantSplit w:val="0"/>
          <w:trHeight w:val="1833"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DESKRIPSI MATA KULIAH</w:t>
            </w:r>
          </w:p>
        </w:tc>
        <w:tc>
          <w:tcPr>
            <w:gridSpan w:val="2"/>
            <w:tcBorders>
              <w:top w:color="000000" w:space="0" w:sz="4" w:val="dashed"/>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25" w:right="0"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Perkuliahan Etika Profesi mengembangkan kompetensi mahasiswa tentang pengertian etika, profesi, dan profesionalisme dalam bidang keteknikan. Dijelaskan pula perihal konsep dasar, aplikasi, dan studi kasus tentang Etika Profesi, termasuk aspek privasi, keamanan data, kejahatan siber, perlindungan konsumen, dan kebijakan pemerintah terkait profesi teknik elektronika. Contoh-contoh profesi dan sertifikasi di bidang keteknikan pada taraf nasional maupun internasional juga dibahas. Perkuliahan dilaksanakan dengan berbagai pendekatan yang sesuai konteks materi dan potensi mahasiswa, antara lain: kontekstual, kooperatif, dan </w:t>
            </w: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problem-based learning</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yang mengarah pada </w:t>
            </w:r>
            <w:r w:rsidDel="00000000" w:rsidR="00000000" w:rsidRPr="00000000">
              <w:rPr>
                <w:rFonts w:ascii="Tahoma" w:cs="Tahoma" w:eastAsia="Tahoma" w:hAnsi="Tahoma"/>
                <w:b w:val="0"/>
                <w:bCs w:val="0"/>
                <w:i w:val="1"/>
                <w:iCs w:val="1"/>
                <w:smallCaps w:val="0"/>
                <w:strike w:val="0"/>
                <w:color w:val="000000"/>
                <w:sz w:val="22"/>
                <w:szCs w:val="22"/>
                <w:u w:val="none"/>
                <w:shd w:fill="auto" w:val="clear"/>
                <w:vertAlign w:val="baseline"/>
                <w:rtl w:val="0"/>
              </w:rPr>
              <w:t xml:space="preserve">student-centered learning</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Penilaian berkelanjutan dilakukan berbasis kompetensi dan diselaraskan dengan kegiatan perkuliahan.</w:t>
            </w:r>
          </w:p>
        </w:tc>
      </w:tr>
      <w:tr>
        <w:trPr>
          <w:cantSplit w:val="0"/>
          <w:trHeight w:val="2135" w:hRule="atLeast"/>
          <w:tblHeader w:val="0"/>
        </w:trPr>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gridSpan w:val="2"/>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Praktik Profesional Global, dengan pokok bahasan:</w:t>
            </w:r>
          </w:p>
          <w:p w:rsidR="00000000" w:rsidDel="00000000" w:rsidP="00000000" w:rsidRDefault="00000000" w:rsidRPr="00000000" w14:paraId="00000065">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76"/>
              </w:tabs>
              <w:spacing w:after="0" w:before="37" w:line="240" w:lineRule="auto"/>
              <w:ind w:left="376" w:right="0" w:hanging="25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Konsep Dasar Etika</w:t>
            </w:r>
          </w:p>
          <w:p w:rsidR="00000000" w:rsidDel="00000000" w:rsidP="00000000" w:rsidRDefault="00000000" w:rsidRPr="00000000" w14:paraId="0000006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76"/>
              </w:tabs>
              <w:spacing w:after="0" w:before="42" w:line="240" w:lineRule="auto"/>
              <w:ind w:left="376" w:right="0" w:hanging="25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Profesi dalam ELektronika</w:t>
            </w:r>
          </w:p>
          <w:p w:rsidR="00000000" w:rsidDel="00000000" w:rsidP="00000000" w:rsidRDefault="00000000" w:rsidRPr="00000000" w14:paraId="0000006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76"/>
              </w:tabs>
              <w:spacing w:after="0" w:before="37" w:line="240" w:lineRule="auto"/>
              <w:ind w:left="376" w:right="0" w:hanging="25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Untuk Pekerja dan Pengguna Elektronika</w:t>
            </w:r>
          </w:p>
          <w:p w:rsidR="00000000" w:rsidDel="00000000" w:rsidP="00000000" w:rsidRDefault="00000000" w:rsidRPr="00000000" w14:paraId="0000006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376"/>
              </w:tabs>
              <w:spacing w:after="0" w:before="42" w:line="240" w:lineRule="auto"/>
              <w:ind w:left="376" w:right="0" w:hanging="25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dalam Kebebasan Berekspresi</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40"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7. Etika sebagai Software keamanan data Engineer</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9. Pengolah proyek dan konsultan engineering dalam etika profesi</w:t>
            </w:r>
          </w:p>
        </w:tc>
      </w:tr>
      <w:tr>
        <w:trPr>
          <w:cantSplit w:val="0"/>
          <w:trHeight w:val="306" w:hRule="atLeast"/>
          <w:tblHeader w:val="0"/>
        </w:trPr>
        <w:tc>
          <w:tcPr>
            <w:vMerge w:val="restart"/>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PUSTAKA</w:t>
            </w:r>
          </w:p>
        </w:tc>
        <w:tc>
          <w:tcPr>
            <w:vMerge w:val="restart"/>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UTAMA</w:t>
            </w:r>
          </w:p>
        </w:tc>
        <w:tc>
          <w:tcPr>
            <w:tcBorders>
              <w:bottom w:color="000000" w:space="0" w:sz="4" w:val="dashed"/>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Isnanto, R. R. (2009). Buku ajar etika profesi.</w:t>
            </w:r>
          </w:p>
        </w:tc>
      </w:tr>
      <w:tr>
        <w:trPr>
          <w:cantSplit w:val="0"/>
          <w:trHeight w:val="612" w:hRule="atLeast"/>
          <w:tblHeader w:val="0"/>
        </w:trPr>
        <w:tc>
          <w:tcPr>
            <w:vMerge w:val="continue"/>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Hambali, M. R., Da, M., Ilmiyah, N., Kurniawati, N., Cahyaningrum, V. D., Fatoni, M., ... &amp; Rohmah,</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 (2021).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Etika Profesi</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Agrapana Media.</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 w:hRule="atLeast"/>
          <w:tblHeader w:val="0"/>
        </w:trPr>
        <w:tc>
          <w:tcPr>
            <w:vMerge w:val="restart"/>
            <w:tcBorders>
              <w:top w:color="000000" w:space="0" w:sz="0" w:val="nil"/>
            </w:tcBorders>
          </w:tcPr>
          <w:p w:rsidR="00000000" w:rsidDel="00000000" w:rsidP="00000000" w:rsidRDefault="00000000" w:rsidRPr="00000000" w14:paraId="00000074">
            <w:pPr>
              <w:rPr>
                <w:sz w:val="2"/>
                <w:szCs w:val="2"/>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075">
            <w:pPr>
              <w:rPr>
                <w:sz w:val="2"/>
                <w:szCs w:val="2"/>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Tahoma" w:cs="Tahoma" w:eastAsia="Tahoma" w:hAnsi="Tahoma"/>
                <w:b w:val="0"/>
                <w:bCs w:val="0"/>
                <w:i w:val="0"/>
                <w:iCs w:val="0"/>
                <w:smallCaps w:val="0"/>
                <w:strike w:val="0"/>
                <w:color w:val="4f81bd"/>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4f81bd"/>
                <w:sz w:val="22"/>
                <w:szCs w:val="22"/>
                <w:u w:val="none"/>
                <w:shd w:fill="auto" w:val="clear"/>
                <w:vertAlign w:val="baseline"/>
                <w:rtl w:val="0"/>
              </w:rPr>
              <w:t xml:space="preserve">Suryana, T., &amp; Koesheryatin. (2014). </w:t>
            </w:r>
            <w:r w:rsidDel="00000000" w:rsidR="00000000" w:rsidRPr="00000000">
              <w:rPr>
                <w:rFonts w:ascii="Tahoma" w:cs="Tahoma" w:eastAsia="Tahoma" w:hAnsi="Tahoma"/>
                <w:b w:val="0"/>
                <w:bCs w:val="0"/>
                <w:i w:val="1"/>
                <w:iCs w:val="1"/>
                <w:smallCaps w:val="0"/>
                <w:strike w:val="0"/>
                <w:color w:val="4f81bd"/>
                <w:sz w:val="22"/>
                <w:szCs w:val="22"/>
                <w:u w:val="none"/>
                <w:shd w:fill="auto" w:val="clear"/>
                <w:vertAlign w:val="baseline"/>
                <w:rtl w:val="0"/>
              </w:rPr>
              <w:t xml:space="preserve">Etika Profesi: Membangun Profesionalisme di Era Digital</w:t>
            </w:r>
            <w:r w:rsidDel="00000000" w:rsidR="00000000" w:rsidRPr="00000000">
              <w:rPr>
                <w:rFonts w:ascii="Tahoma" w:cs="Tahoma" w:eastAsia="Tahoma" w:hAnsi="Tahoma"/>
                <w:b w:val="0"/>
                <w:bCs w:val="0"/>
                <w:i w:val="0"/>
                <w:iCs w:val="0"/>
                <w:smallCaps w:val="0"/>
                <w:strike w:val="0"/>
                <w:color w:val="4f81bd"/>
                <w:sz w:val="22"/>
                <w:szCs w:val="22"/>
                <w:u w:val="none"/>
                <w:shd w:fill="auto" w:val="clear"/>
                <w:vertAlign w:val="baseline"/>
                <w:rtl w:val="0"/>
              </w:rPr>
              <w:t xml:space="preserve">. Bandung: Informatika.</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12" w:hRule="atLeast"/>
          <w:tblHeader w:val="0"/>
        </w:trPr>
        <w:tc>
          <w:tcPr>
            <w:vMerge w:val="continue"/>
            <w:tcBorders>
              <w:top w:color="000000" w:space="0" w:sz="0" w:val="nil"/>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Tahoma" w:cs="Tahoma" w:eastAsia="Tahoma" w:hAnsi="Tahoma"/>
                <w:b w:val="0"/>
                <w:bCs w:val="0"/>
                <w:i w:val="0"/>
                <w:iCs w:val="0"/>
                <w:smallCaps w:val="0"/>
                <w:strike w:val="0"/>
                <w:color w:val="4f81bd"/>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4f81bd"/>
                <w:sz w:val="22"/>
                <w:szCs w:val="22"/>
                <w:u w:val="none"/>
                <w:shd w:fill="auto" w:val="clear"/>
                <w:vertAlign w:val="baseline"/>
                <w:rtl w:val="0"/>
              </w:rPr>
              <w:t xml:space="preserve">Fahmi, I. (2016). </w:t>
            </w:r>
            <w:r w:rsidDel="00000000" w:rsidR="00000000" w:rsidRPr="00000000">
              <w:rPr>
                <w:rFonts w:ascii="Tahoma" w:cs="Tahoma" w:eastAsia="Tahoma" w:hAnsi="Tahoma"/>
                <w:b w:val="0"/>
                <w:bCs w:val="0"/>
                <w:i w:val="1"/>
                <w:iCs w:val="1"/>
                <w:smallCaps w:val="0"/>
                <w:strike w:val="0"/>
                <w:color w:val="4f81bd"/>
                <w:sz w:val="22"/>
                <w:szCs w:val="22"/>
                <w:u w:val="none"/>
                <w:shd w:fill="auto" w:val="clear"/>
                <w:vertAlign w:val="baseline"/>
                <w:rtl w:val="0"/>
              </w:rPr>
              <w:t xml:space="preserve">Etika Bisnis: Teori, Kasus, dan Solusi</w:t>
            </w:r>
            <w:r w:rsidDel="00000000" w:rsidR="00000000" w:rsidRPr="00000000">
              <w:rPr>
                <w:rFonts w:ascii="Tahoma" w:cs="Tahoma" w:eastAsia="Tahoma" w:hAnsi="Tahoma"/>
                <w:b w:val="0"/>
                <w:bCs w:val="0"/>
                <w:i w:val="0"/>
                <w:iCs w:val="0"/>
                <w:smallCaps w:val="0"/>
                <w:strike w:val="0"/>
                <w:color w:val="4f81bd"/>
                <w:sz w:val="22"/>
                <w:szCs w:val="22"/>
                <w:u w:val="none"/>
                <w:shd w:fill="auto" w:val="clear"/>
                <w:vertAlign w:val="baseline"/>
                <w:rtl w:val="0"/>
              </w:rPr>
              <w:t xml:space="preserve">. Bandung: Alfabeta.</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3" w:right="0" w:firstLine="0"/>
              <w:jc w:val="left"/>
              <w:rPr>
                <w:rFonts w:ascii="Tahoma" w:cs="Tahoma" w:eastAsia="Tahoma" w:hAnsi="Tahoma"/>
                <w:b w:val="0"/>
                <w:bCs w:val="0"/>
                <w:i w:val="0"/>
                <w:iCs w:val="0"/>
                <w:smallCaps w:val="0"/>
                <w:strike w:val="0"/>
                <w:color w:val="4f81bd"/>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sectPr>
          <w:type w:val="nextPage"/>
          <w:pgSz w:h="11940" w:w="16860" w:orient="landscape"/>
          <w:pgMar w:bottom="280" w:top="400" w:left="708" w:right="566" w:header="720" w:footer="720"/>
        </w:sectPr>
      </w:pPr>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4"/>
        <w:tblW w:w="15375.0" w:type="dxa"/>
        <w:jc w:val="left"/>
        <w:tblInd w:w="4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64"/>
        <w:gridCol w:w="1680"/>
        <w:gridCol w:w="4056"/>
        <w:gridCol w:w="6075"/>
        <w:tblGridChange w:id="0">
          <w:tblGrid>
            <w:gridCol w:w="3564"/>
            <w:gridCol w:w="1680"/>
            <w:gridCol w:w="4056"/>
            <w:gridCol w:w="6075"/>
          </w:tblGrid>
        </w:tblGridChange>
      </w:tblGrid>
      <w:tr>
        <w:trPr>
          <w:cantSplit w:val="0"/>
          <w:trHeight w:val="302" w:hRule="atLeast"/>
          <w:tblHeader w:val="0"/>
        </w:trPr>
        <w:tc>
          <w:tcPr>
            <w:vMerge w:val="restart"/>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Albaar, M. R., Kom, S., &amp; Kom, M. (2021).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Etika Profesi Informatika</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uwais inspirasi indonesia.</w:t>
            </w:r>
          </w:p>
        </w:tc>
      </w:tr>
      <w:tr>
        <w:trPr>
          <w:cantSplit w:val="0"/>
          <w:trHeight w:val="913" w:hRule="atLeast"/>
          <w:tblHeader w:val="0"/>
        </w:trPr>
        <w:tc>
          <w:tcPr>
            <w:vMerge w:val="continue"/>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4" w:val="dashed"/>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PENDUKUNG</w:t>
            </w:r>
          </w:p>
        </w:tc>
        <w:tc>
          <w:tcPr>
            <w:gridSpan w:val="2"/>
            <w:tcBorders>
              <w:bottom w:color="000000" w:space="0" w:sz="4" w:val="dashed"/>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Sari, M. N. (2023). E-commerce industry competition in the settlement of digital business law in the metaverse era Pesaingan Industri E-commerce Dalam menaati Hukum Bisnis Digital di Era Metaverse.</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Jurnal Ruang Hukum</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2</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 35-42.</w:t>
            </w:r>
          </w:p>
        </w:tc>
      </w:tr>
      <w:tr>
        <w:trPr>
          <w:cantSplit w:val="0"/>
          <w:trHeight w:val="609" w:hRule="atLeast"/>
          <w:tblHeader w:val="0"/>
        </w:trPr>
        <w:tc>
          <w:tcPr>
            <w:vMerge w:val="continue"/>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4" w:val="dashed"/>
            </w:tcBorders>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dashed"/>
              <w:bottom w:color="000000" w:space="0" w:sz="4" w:val="dashed"/>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Kusuma, V. A., Suprapto, S. S., Abdillah, W., &amp; Wowoseko, Y. A. (2023). Etika Profesi Engineering:</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8" w:line="240" w:lineRule="auto"/>
              <w:ind w:left="123"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Profesi Elit Etika Sulit.</w:t>
            </w:r>
          </w:p>
        </w:tc>
      </w:tr>
      <w:tr>
        <w:trPr>
          <w:cantSplit w:val="0"/>
          <w:trHeight w:val="304" w:hRule="atLeast"/>
          <w:tblHeader w:val="0"/>
        </w:trPr>
        <w:tc>
          <w:tcPr>
            <w:vMerge w:val="restart"/>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NAMA DOSEN PENGAMPU</w:t>
            </w:r>
          </w:p>
        </w:tc>
        <w:tc>
          <w:tcPr>
            <w:gridSpan w:val="2"/>
            <w:tcBorders>
              <w:top w:color="000000" w:space="0" w:sz="4" w:val="dashed"/>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 Meci Nilam Sari, S.Pd., M.A.B.</w:t>
            </w:r>
          </w:p>
        </w:tc>
        <w:tc>
          <w:tcPr>
            <w:tcBorders>
              <w:top w:color="000000" w:space="0" w:sz="4" w:val="dashed"/>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8"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3.</w:t>
            </w:r>
          </w:p>
        </w:tc>
      </w:tr>
      <w:tr>
        <w:trPr>
          <w:cantSplit w:val="0"/>
          <w:trHeight w:val="309" w:hRule="atLeast"/>
          <w:tblHeader w:val="0"/>
        </w:trPr>
        <w:tc>
          <w:tcPr>
            <w:vMerge w:val="continue"/>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25"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8"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4.</w:t>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tl w:val="0"/>
        </w:rPr>
      </w:r>
    </w:p>
    <w:tbl>
      <w:tblPr>
        <w:tblStyle w:val="Table5"/>
        <w:tblW w:w="15293.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86"/>
        <w:gridCol w:w="1716"/>
        <w:gridCol w:w="2258"/>
        <w:gridCol w:w="849"/>
        <w:tblGridChange w:id="0">
          <w:tblGrid>
            <w:gridCol w:w="922"/>
            <w:gridCol w:w="2074"/>
            <w:gridCol w:w="2163"/>
            <w:gridCol w:w="1534"/>
            <w:gridCol w:w="898"/>
            <w:gridCol w:w="994"/>
            <w:gridCol w:w="1886"/>
            <w:gridCol w:w="1716"/>
            <w:gridCol w:w="2258"/>
            <w:gridCol w:w="849"/>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2"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64" w:right="18"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Pembelajar an</w:t>
            </w:r>
          </w:p>
        </w:tc>
        <w:tc>
          <w:tcPr>
            <w:gridSpan w:val="2"/>
            <w:vMerge w:val="restart"/>
            <w:shd w:fill="d4d4d4" w:val="clear"/>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0"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39"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40" w:right="5"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6" w:hRule="atLeast"/>
          <w:tblHeader w:val="0"/>
        </w:trPr>
        <w:tc>
          <w:tcPr>
            <w:vMerge w:val="continue"/>
            <w:shd w:fill="d4d4d4" w:val="clea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3" w:lineRule="auto"/>
              <w:ind w:left="201" w:right="89" w:hanging="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5861" w:hRule="atLeast"/>
          <w:tblHeader w:val="0"/>
        </w:trPr>
        <w:tc>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2"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0B8">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286"/>
                <w:tab w:val="left" w:leader="none" w:pos="292"/>
              </w:tabs>
              <w:spacing w:after="0" w:before="4" w:line="261" w:lineRule="auto"/>
              <w:ind w:left="292" w:right="70" w:hanging="27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silabus dan RPS</w:t>
            </w:r>
          </w:p>
          <w:p w:rsidR="00000000" w:rsidDel="00000000" w:rsidP="00000000" w:rsidRDefault="00000000" w:rsidRPr="00000000" w14:paraId="000000B9">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278"/>
                <w:tab w:val="left" w:leader="none" w:pos="287"/>
              </w:tabs>
              <w:spacing w:after="0" w:before="12" w:line="273" w:lineRule="auto"/>
              <w:ind w:left="287" w:right="62" w:hanging="18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menganalisa konsep pengertian etika, etika profesi, moral dan hukum</w:t>
            </w:r>
          </w:p>
        </w:tc>
        <w:tc>
          <w:tcPr/>
          <w:p w:rsidR="00000000" w:rsidDel="00000000" w:rsidP="00000000" w:rsidRDefault="00000000" w:rsidRPr="00000000" w14:paraId="000000BA">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3"/>
              </w:tabs>
              <w:spacing w:after="0" w:before="0" w:line="279" w:lineRule="auto"/>
              <w:ind w:left="373" w:right="0" w:hanging="182"/>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RPS,</w:t>
            </w:r>
          </w:p>
          <w:p w:rsidR="00000000" w:rsidDel="00000000" w:rsidP="00000000" w:rsidRDefault="00000000" w:rsidRPr="00000000" w14:paraId="000000BB">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6"/>
              </w:tabs>
              <w:spacing w:after="0" w:before="8" w:line="240" w:lineRule="auto"/>
              <w:ind w:left="376" w:right="291" w:hanging="185"/>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Kontrak Perkuliahan dan Instrumen Penilaian</w:t>
            </w:r>
          </w:p>
          <w:p w:rsidR="00000000" w:rsidDel="00000000" w:rsidP="00000000" w:rsidRDefault="00000000" w:rsidRPr="00000000" w14:paraId="000000BC">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6"/>
              </w:tabs>
              <w:spacing w:after="0" w:before="9" w:line="240" w:lineRule="auto"/>
              <w:ind w:left="376" w:right="529" w:hanging="18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Ketepatan dalam Menjelaskan tentang</w:t>
            </w:r>
          </w:p>
          <w:p w:rsidR="00000000" w:rsidDel="00000000" w:rsidP="00000000" w:rsidRDefault="00000000" w:rsidRPr="00000000" w14:paraId="000000BD">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6"/>
              </w:tabs>
              <w:spacing w:after="0" w:before="0" w:line="235" w:lineRule="auto"/>
              <w:ind w:left="376" w:right="265" w:hanging="18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Sejarah etika dan perkembangan nya</w:t>
            </w:r>
          </w:p>
          <w:p w:rsidR="00000000" w:rsidDel="00000000" w:rsidP="00000000" w:rsidRDefault="00000000" w:rsidRPr="00000000" w14:paraId="000000BE">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6"/>
                <w:tab w:val="left" w:leader="none" w:pos="449"/>
              </w:tabs>
              <w:spacing w:after="0" w:before="0" w:line="240" w:lineRule="auto"/>
              <w:ind w:left="376" w:right="512" w:hanging="18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ab/>
              <w:t xml:space="preserve">Ketepatan dalam menjelaskan etika,</w:t>
            </w:r>
          </w:p>
          <w:p w:rsidR="00000000" w:rsidDel="00000000" w:rsidP="00000000" w:rsidRDefault="00000000" w:rsidRPr="00000000" w14:paraId="000000BF">
            <w:pPr>
              <w:keepNext w:val="0"/>
              <w:keepLines w:val="0"/>
              <w:pageBreakBefore w:val="0"/>
              <w:widowControl w:val="0"/>
              <w:numPr>
                <w:ilvl w:val="0"/>
                <w:numId w:val="30"/>
              </w:numPr>
              <w:pBdr>
                <w:top w:space="0" w:sz="0" w:val="nil"/>
                <w:left w:space="0" w:sz="0" w:val="nil"/>
                <w:bottom w:space="0" w:sz="0" w:val="nil"/>
                <w:right w:space="0" w:sz="0" w:val="nil"/>
                <w:between w:space="0" w:sz="0" w:val="nil"/>
              </w:pBdr>
              <w:shd w:fill="auto" w:val="clear"/>
              <w:tabs>
                <w:tab w:val="left" w:leader="none" w:pos="376"/>
              </w:tabs>
              <w:spacing w:after="0" w:before="3" w:line="232" w:lineRule="auto"/>
              <w:ind w:left="376" w:right="478" w:hanging="185"/>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etika profesi, moral dan hukum</w:t>
            </w:r>
          </w:p>
        </w:tc>
        <w:tc>
          <w:tcPr/>
          <w:p w:rsidR="00000000" w:rsidDel="00000000" w:rsidP="00000000" w:rsidRDefault="00000000" w:rsidRPr="00000000" w14:paraId="000000C0">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401"/>
              </w:tabs>
              <w:spacing w:after="0" w:before="2" w:line="240" w:lineRule="auto"/>
              <w:ind w:left="401" w:right="0" w:hanging="265"/>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Luring</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 w:line="240" w:lineRule="auto"/>
              <w:ind w:left="402"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(Offline)</w:t>
            </w:r>
          </w:p>
          <w:p w:rsidR="00000000" w:rsidDel="00000000" w:rsidP="00000000" w:rsidRDefault="00000000" w:rsidRPr="00000000" w14:paraId="000000C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402"/>
              </w:tabs>
              <w:spacing w:after="0" w:before="43" w:line="264" w:lineRule="auto"/>
              <w:ind w:left="402" w:right="371" w:hanging="26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Concept Map</w:t>
            </w:r>
          </w:p>
        </w:tc>
        <w:tc>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63" w:right="13" w:hanging="7.000000000000002"/>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Belajar Terbimbi ng (BT)</w:t>
            </w:r>
          </w:p>
        </w:tc>
        <w:tc>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 w:right="2"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1x1x170’</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4"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78" w:right="153" w:firstLine="3.999999999999986"/>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Menyampaikan pendapat dan menjelaskan pentingnya etika profesi dalam dunia pekerjaan</w:t>
            </w:r>
          </w:p>
        </w:tc>
        <w:tc>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1" w:right="38"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Kelengkapan dan kebenaran penjelasan secara komunikatif</w:t>
            </w:r>
          </w:p>
        </w:tc>
        <w:tc>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17"/>
              </w:tabs>
              <w:spacing w:after="0" w:before="0" w:line="273" w:lineRule="auto"/>
              <w:ind w:left="717" w:right="258"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Konsep Dasar Etika, Moral dan Hukum</w:t>
            </w:r>
          </w:p>
          <w:p w:rsidR="00000000" w:rsidDel="00000000" w:rsidP="00000000" w:rsidRDefault="00000000" w:rsidRPr="00000000" w14:paraId="000000DA">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14"/>
              </w:tabs>
              <w:spacing w:after="0" w:before="0" w:line="254" w:lineRule="auto"/>
              <w:ind w:left="714" w:right="0" w:hanging="3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Sejarah Etika</w:t>
            </w:r>
          </w:p>
          <w:p w:rsidR="00000000" w:rsidDel="00000000" w:rsidP="00000000" w:rsidRDefault="00000000" w:rsidRPr="00000000" w14:paraId="000000DB">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17"/>
              </w:tabs>
              <w:spacing w:after="0" w:before="51" w:line="268" w:lineRule="auto"/>
              <w:ind w:left="717" w:right="433"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Dalam Dunia elekronika</w:t>
            </w:r>
          </w:p>
          <w:p w:rsidR="00000000" w:rsidDel="00000000" w:rsidP="00000000" w:rsidRDefault="00000000" w:rsidRPr="00000000" w14:paraId="000000DC">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17"/>
              </w:tabs>
              <w:spacing w:after="0" w:before="8" w:line="276" w:lineRule="auto"/>
              <w:ind w:left="717" w:right="302"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Dalam Pengambilan Keputusan</w:t>
            </w:r>
          </w:p>
          <w:p w:rsidR="00000000" w:rsidDel="00000000" w:rsidP="00000000" w:rsidRDefault="00000000" w:rsidRPr="00000000" w14:paraId="000000DD">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717"/>
              </w:tabs>
              <w:spacing w:after="0" w:before="0" w:line="276" w:lineRule="auto"/>
              <w:ind w:left="717" w:right="433"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Etika Dalam Teknologi Informasi</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w:t>
            </w:r>
          </w:p>
        </w:tc>
      </w:tr>
    </w:tbl>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sectPr>
          <w:type w:val="nextPage"/>
          <w:pgSz w:h="11940" w:w="16860" w:orient="landscape"/>
          <w:pgMar w:bottom="682" w:top="400" w:left="708" w:right="566" w:header="720" w:footer="720"/>
        </w:sectPr>
      </w:pP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6"/>
        <w:tblW w:w="15298.0"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91"/>
        <w:gridCol w:w="1714"/>
        <w:gridCol w:w="2256"/>
        <w:gridCol w:w="852"/>
        <w:tblGridChange w:id="0">
          <w:tblGrid>
            <w:gridCol w:w="922"/>
            <w:gridCol w:w="2074"/>
            <w:gridCol w:w="2163"/>
            <w:gridCol w:w="1534"/>
            <w:gridCol w:w="898"/>
            <w:gridCol w:w="994"/>
            <w:gridCol w:w="1891"/>
            <w:gridCol w:w="1714"/>
            <w:gridCol w:w="2256"/>
            <w:gridCol w:w="852"/>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1"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 Pembelajar</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3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an</w:t>
            </w:r>
          </w:p>
        </w:tc>
        <w:tc>
          <w:tcPr>
            <w:gridSpan w:val="2"/>
            <w:vMerge w:val="restart"/>
            <w:shd w:fill="d4d4d4"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8"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2"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4" w:hRule="atLeast"/>
          <w:tblHeader w:val="0"/>
        </w:trPr>
        <w:tc>
          <w:tcPr>
            <w:vMerge w:val="continue"/>
            <w:shd w:fill="d4d4d4" w:val="clear"/>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3"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98" w:right="93" w:hanging="92"/>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4375" w:hRule="atLeast"/>
          <w:tblHeader w:val="0"/>
        </w:trPr>
        <w:tc>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55"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9" w:right="189" w:firstLine="0"/>
              <w:jc w:val="both"/>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jenis-jenis</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578"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profesi serta job desk masing-profesi bidang Engineering dan mengerti persyaratan serta cara</w:t>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336"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pendaftaran untuk menjadi Insinyur Profesional.</w:t>
            </w:r>
          </w:p>
        </w:tc>
        <w:tc>
          <w:tcPr/>
          <w:p w:rsidR="00000000" w:rsidDel="00000000" w:rsidP="00000000" w:rsidRDefault="00000000" w:rsidRPr="00000000" w14:paraId="00000111">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24"/>
              </w:tabs>
              <w:spacing w:after="0" w:before="3" w:line="237" w:lineRule="auto"/>
              <w:ind w:left="724" w:right="178" w:hanging="36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Etika Filsafat Tingkah Laku,</w:t>
            </w:r>
          </w:p>
          <w:p w:rsidR="00000000" w:rsidDel="00000000" w:rsidP="00000000" w:rsidRDefault="00000000" w:rsidRPr="00000000" w14:paraId="00000112">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24"/>
              </w:tabs>
              <w:spacing w:after="0" w:before="0" w:line="283" w:lineRule="auto"/>
              <w:ind w:left="724" w:right="0"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Etika Praktis,</w:t>
            </w:r>
          </w:p>
          <w:p w:rsidR="00000000" w:rsidDel="00000000" w:rsidP="00000000" w:rsidRDefault="00000000" w:rsidRPr="00000000" w14:paraId="0000011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724"/>
              </w:tabs>
              <w:spacing w:after="0" w:before="8" w:line="237" w:lineRule="auto"/>
              <w:ind w:left="724" w:right="216" w:hanging="363"/>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Ciri-ciri profesionalis me kode etik</w:t>
            </w:r>
          </w:p>
        </w:tc>
        <w:tc>
          <w:tcPr/>
          <w:p w:rsidR="00000000" w:rsidDel="00000000" w:rsidP="00000000" w:rsidRDefault="00000000" w:rsidRPr="00000000" w14:paraId="0000011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68"/>
              </w:tabs>
              <w:spacing w:after="0" w:before="0" w:line="255"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Kuliah</w:t>
            </w:r>
          </w:p>
          <w:p w:rsidR="00000000" w:rsidDel="00000000" w:rsidP="00000000" w:rsidRDefault="00000000" w:rsidRPr="00000000" w14:paraId="0000011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68"/>
              </w:tabs>
              <w:spacing w:after="0" w:before="49" w:line="240"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11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68"/>
              </w:tabs>
              <w:spacing w:after="0" w:before="28" w:line="268" w:lineRule="auto"/>
              <w:ind w:left="4" w:right="147" w:firstLine="115"/>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Presentasi ( 2x 50 ) menit</w:t>
            </w:r>
          </w:p>
          <w:p w:rsidR="00000000" w:rsidDel="00000000" w:rsidP="00000000" w:rsidRDefault="00000000" w:rsidRPr="00000000" w14:paraId="0000011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368"/>
                <w:tab w:val="left" w:leader="none" w:pos="376"/>
              </w:tabs>
              <w:spacing w:after="0" w:before="4" w:line="266" w:lineRule="auto"/>
              <w:ind w:left="376" w:right="39" w:hanging="25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Tugas : Mendiskusik an materi</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71" w:lineRule="auto"/>
              <w:ind w:left="4" w:right="189"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sesuai dengan topik</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 x 50 Menit]</w:t>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64" w:right="13" w:hanging="2.9999999999999982"/>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Belajar Terbimbi ng (BT)</w:t>
            </w:r>
          </w:p>
        </w:tc>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4" w:right="1"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1x1x170’</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4"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262" w:right="230" w:hanging="3.000000000000007"/>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Menyampaikan pendapat saat berdiskusi.</w:t>
            </w:r>
          </w:p>
        </w:tc>
        <w:tc>
          <w:tcPr/>
          <w:p w:rsidR="00000000" w:rsidDel="00000000" w:rsidP="00000000" w:rsidRDefault="00000000" w:rsidRPr="00000000" w14:paraId="0000011E">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428"/>
              </w:tabs>
              <w:spacing w:after="0" w:before="2" w:line="273" w:lineRule="auto"/>
              <w:ind w:left="428" w:right="84" w:hanging="31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Rubrik penilaian keterampilan</w:t>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428"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 w:line="280" w:lineRule="auto"/>
              <w:ind w:left="428"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pengetahuan dan sikap</w:t>
            </w:r>
          </w:p>
        </w:tc>
        <w:tc>
          <w:tcPr/>
          <w:p w:rsidR="00000000" w:rsidDel="00000000" w:rsidP="00000000" w:rsidRDefault="00000000" w:rsidRPr="00000000" w14:paraId="0000012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716"/>
              </w:tabs>
              <w:spacing w:after="0" w:before="2" w:line="276" w:lineRule="auto"/>
              <w:ind w:left="716" w:right="127"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Ketepatan dalam menyebutkan ciri-ciri seorang profesional di bidang elektronika sesuai dengan tugas dan etika dalam pekerjaanya</w:t>
            </w:r>
          </w:p>
        </w:tc>
        <w:tc>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w:t>
            </w:r>
          </w:p>
        </w:tc>
      </w:tr>
      <w:tr>
        <w:trPr>
          <w:cantSplit w:val="0"/>
          <w:trHeight w:val="4133" w:hRule="atLeast"/>
          <w:tblHeader w:val="0"/>
        </w:trPr>
        <w:tc>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5"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4-5</w:t>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 w:right="10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menganalisa konsep privasi dan hukum peyalahgunaan privasi pada etika profesi engineering</w:t>
            </w:r>
          </w:p>
        </w:tc>
        <w:tc>
          <w:tcPr/>
          <w:p w:rsidR="00000000" w:rsidDel="00000000" w:rsidP="00000000" w:rsidRDefault="00000000" w:rsidRPr="00000000" w14:paraId="0000013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s>
              <w:spacing w:after="0" w:before="230" w:line="261" w:lineRule="auto"/>
              <w:ind w:left="724" w:right="118"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Definisi dan contoh Privasi</w:t>
            </w:r>
          </w:p>
          <w:p w:rsidR="00000000" w:rsidDel="00000000" w:rsidP="00000000" w:rsidRDefault="00000000" w:rsidRPr="00000000" w14:paraId="0000013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s>
              <w:spacing w:after="0" w:before="14" w:line="264" w:lineRule="auto"/>
              <w:ind w:left="724" w:right="136"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Penyalahguna an privasi</w:t>
            </w:r>
          </w:p>
          <w:p w:rsidR="00000000" w:rsidDel="00000000" w:rsidP="00000000" w:rsidRDefault="00000000" w:rsidRPr="00000000" w14:paraId="0000013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 w:val="left" w:leader="none" w:pos="791"/>
              </w:tabs>
              <w:spacing w:after="0" w:before="10" w:line="264" w:lineRule="auto"/>
              <w:ind w:left="724" w:right="427" w:hanging="363"/>
              <w:jc w:val="left"/>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ab/>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Consumer Proling</w:t>
            </w:r>
          </w:p>
          <w:p w:rsidR="00000000" w:rsidDel="00000000" w:rsidP="00000000" w:rsidRDefault="00000000" w:rsidRPr="00000000" w14:paraId="0000013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s>
              <w:spacing w:after="0" w:before="11" w:line="264" w:lineRule="auto"/>
              <w:ind w:left="724" w:right="113"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Hukum Privasi di Indonesia</w:t>
            </w:r>
          </w:p>
          <w:p w:rsidR="00000000" w:rsidDel="00000000" w:rsidP="00000000" w:rsidRDefault="00000000" w:rsidRPr="00000000" w14:paraId="0000013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s>
              <w:spacing w:after="0" w:before="9" w:line="240" w:lineRule="auto"/>
              <w:ind w:left="724"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UU ITE</w:t>
            </w:r>
          </w:p>
          <w:p w:rsidR="00000000" w:rsidDel="00000000" w:rsidP="00000000" w:rsidRDefault="00000000" w:rsidRPr="00000000" w14:paraId="0000013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24"/>
              </w:tabs>
              <w:spacing w:after="0" w:before="28" w:line="273" w:lineRule="auto"/>
              <w:ind w:left="724" w:right="266"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UU Keterbukaan Informasi</w:t>
            </w:r>
          </w:p>
        </w:tc>
        <w:tc>
          <w:tcPr/>
          <w:p w:rsidR="00000000" w:rsidDel="00000000" w:rsidP="00000000" w:rsidRDefault="00000000" w:rsidRPr="00000000" w14:paraId="0000013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724"/>
              </w:tabs>
              <w:spacing w:after="0" w:before="4" w:line="240" w:lineRule="auto"/>
              <w:ind w:left="724"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13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724"/>
              </w:tabs>
              <w:spacing w:after="0" w:before="28" w:line="268" w:lineRule="auto"/>
              <w:ind w:left="724" w:right="-15"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Discover y Learnin g</w:t>
            </w:r>
          </w:p>
          <w:p w:rsidR="00000000" w:rsidDel="00000000" w:rsidP="00000000" w:rsidRDefault="00000000" w:rsidRPr="00000000" w14:paraId="0000013F">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724"/>
              </w:tabs>
              <w:spacing w:after="0" w:before="16" w:line="261" w:lineRule="auto"/>
              <w:ind w:left="724" w:right="29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Case study</w:t>
            </w:r>
          </w:p>
        </w:tc>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6" w:lineRule="auto"/>
              <w:ind w:left="64" w:right="13" w:hanging="2.9999999999999982"/>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Belajar Terbimbi ng (BT)</w:t>
            </w:r>
          </w:p>
        </w:tc>
        <w:tc>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24" w:right="1"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1x1x170’</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24"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9" w:right="75" w:hanging="9.000000000000004"/>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Menyampaikan pendapat saat berdiskusi tentang masa;ah UU ITE dari kasus yang didapat</w:t>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428"/>
              </w:tabs>
              <w:spacing w:after="0" w:before="0" w:line="276" w:lineRule="auto"/>
              <w:ind w:left="428" w:right="94" w:hanging="31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Kelengkapan dan kebenaran penjelasan sebuah kasus</w:t>
            </w:r>
          </w:p>
        </w:tc>
        <w:tc>
          <w:tcPr/>
          <w:p w:rsidR="00000000" w:rsidDel="00000000" w:rsidP="00000000" w:rsidRDefault="00000000" w:rsidRPr="00000000" w14:paraId="0000014C">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16"/>
              </w:tabs>
              <w:spacing w:after="0" w:before="2" w:line="276" w:lineRule="auto"/>
              <w:ind w:left="716" w:right="99"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 dalam Menjelaskan tentang konsep privasi</w:t>
            </w:r>
          </w:p>
          <w:p w:rsidR="00000000" w:rsidDel="00000000" w:rsidP="00000000" w:rsidRDefault="00000000" w:rsidRPr="00000000" w14:paraId="0000014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16"/>
              </w:tabs>
              <w:spacing w:after="0" w:before="0" w:line="276" w:lineRule="auto"/>
              <w:ind w:left="716" w:right="326"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 dalam menguraikan hukum privasi di Indonesia</w:t>
            </w:r>
          </w:p>
          <w:p w:rsidR="00000000" w:rsidDel="00000000" w:rsidP="00000000" w:rsidRDefault="00000000" w:rsidRPr="00000000" w14:paraId="0000014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716"/>
              </w:tabs>
              <w:spacing w:after="0" w:before="0" w:line="255" w:lineRule="auto"/>
              <w:ind w:left="716" w:right="0" w:hanging="362"/>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168" w:lineRule="auto"/>
              <w:ind w:left="716"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dalam mengemukakan</w:t>
            </w:r>
          </w:p>
        </w:tc>
        <w:tc>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 w:right="24"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w:t>
            </w:r>
          </w:p>
        </w:tc>
      </w:tr>
    </w:tbl>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sectPr>
          <w:type w:val="continuous"/>
          <w:pgSz w:h="11940" w:w="16860" w:orient="landscape"/>
          <w:pgMar w:bottom="1016" w:top="400" w:left="708" w:right="566" w:header="720" w:footer="720"/>
        </w:sect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7"/>
        <w:tblW w:w="15293.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86"/>
        <w:gridCol w:w="1716"/>
        <w:gridCol w:w="2258"/>
        <w:gridCol w:w="849"/>
        <w:tblGridChange w:id="0">
          <w:tblGrid>
            <w:gridCol w:w="922"/>
            <w:gridCol w:w="2074"/>
            <w:gridCol w:w="2163"/>
            <w:gridCol w:w="1534"/>
            <w:gridCol w:w="898"/>
            <w:gridCol w:w="994"/>
            <w:gridCol w:w="1886"/>
            <w:gridCol w:w="1716"/>
            <w:gridCol w:w="2258"/>
            <w:gridCol w:w="849"/>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2"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 Pembelajar</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3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an</w:t>
            </w:r>
          </w:p>
        </w:tc>
        <w:tc>
          <w:tcPr>
            <w:gridSpan w:val="2"/>
            <w:vMerge w:val="restart"/>
            <w:shd w:fill="d4d4d4" w:val="clear"/>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 w:right="5"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4" w:hRule="atLeast"/>
          <w:tblHeader w:val="0"/>
        </w:trPr>
        <w:tc>
          <w:tcPr>
            <w:vMerge w:val="continue"/>
            <w:shd w:fill="d4d4d4" w:val="clear"/>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1" w:right="89" w:hanging="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5996" w:hRule="atLeast"/>
          <w:tblHeader w:val="0"/>
        </w:trPr>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5"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6-7</w:t>
            </w:r>
          </w:p>
        </w:tc>
        <w:tc>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 w:right="10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menganalisa Kejahatan siber pada profesi engineering</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724"/>
              </w:tabs>
              <w:spacing w:after="0" w:before="1" w:line="276" w:lineRule="auto"/>
              <w:ind w:left="724" w:right="72"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Alasan Maraknya serangan siber</w:t>
            </w:r>
          </w:p>
          <w:p w:rsidR="00000000" w:rsidDel="00000000" w:rsidP="00000000" w:rsidRDefault="00000000" w:rsidRPr="00000000" w14:paraId="0000019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724"/>
              </w:tabs>
              <w:spacing w:after="0" w:before="0" w:line="276" w:lineRule="auto"/>
              <w:ind w:left="724" w:right="333"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Cara mengatasi kejahatan pada perusahaan engineering</w:t>
            </w:r>
          </w:p>
          <w:p w:rsidR="00000000" w:rsidDel="00000000" w:rsidP="00000000" w:rsidRDefault="00000000" w:rsidRPr="00000000" w14:paraId="0000019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724"/>
              </w:tabs>
              <w:spacing w:after="0" w:before="0" w:line="276" w:lineRule="auto"/>
              <w:ind w:left="724" w:right="308"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Jenis Kejahatan yang melanggar etika profesi bidang engineering</w:t>
            </w:r>
          </w:p>
        </w:tc>
        <w:tc>
          <w:tcPr/>
          <w:p w:rsidR="00000000" w:rsidDel="00000000" w:rsidP="00000000" w:rsidRDefault="00000000" w:rsidRPr="00000000" w14:paraId="00000195">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7"/>
              </w:tabs>
              <w:spacing w:after="0" w:before="0" w:line="255" w:lineRule="auto"/>
              <w:ind w:left="277" w:right="0" w:hanging="177"/>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Ceramah</w:t>
            </w:r>
          </w:p>
          <w:p w:rsidR="00000000" w:rsidDel="00000000" w:rsidP="00000000" w:rsidRDefault="00000000" w:rsidRPr="00000000" w14:paraId="00000196">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8"/>
              </w:tabs>
              <w:spacing w:after="0" w:before="49" w:line="240"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197">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68"/>
                <w:tab w:val="left" w:leader="none" w:pos="376"/>
              </w:tabs>
              <w:spacing w:after="0" w:before="22" w:line="266" w:lineRule="auto"/>
              <w:ind w:left="376" w:right="31" w:hanging="257"/>
              <w:jc w:val="left"/>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Self-directed learning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(TM: 3x50”)</w:t>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63" w:right="13" w:hanging="2.9999999999999982"/>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Belajar Terbimbi ng (BT)</w:t>
            </w:r>
          </w:p>
        </w:tc>
        <w:tc>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24" w:right="2"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1x1x170’</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24"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=170</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00" w:right="170" w:hanging="1.0000000000000142"/>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Menyampaikan pendapat saat berdiskusi, serta menemukan kejahatan pada perusahaan engineering</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57"/>
              </w:tabs>
              <w:spacing w:after="0" w:before="0" w:line="240" w:lineRule="auto"/>
              <w:ind w:left="457" w:right="0"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Quiz</w:t>
            </w:r>
          </w:p>
          <w:p w:rsidR="00000000" w:rsidDel="00000000" w:rsidP="00000000" w:rsidRDefault="00000000" w:rsidRPr="00000000" w14:paraId="000001AC">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457"/>
              </w:tabs>
              <w:spacing w:after="0" w:before="31" w:line="240" w:lineRule="auto"/>
              <w:ind w:left="457" w:right="0"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Unjuk kerja</w:t>
            </w:r>
          </w:p>
        </w:tc>
        <w:tc>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717"/>
              </w:tabs>
              <w:spacing w:after="0" w:before="0" w:line="276" w:lineRule="auto"/>
              <w:ind w:left="717" w:right="198"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 dalam Menjelaskan dampak pemanfaatan Teknologi terhadap etika berinteraksi</w:t>
            </w:r>
          </w:p>
        </w:tc>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9" w:right="3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w:t>
            </w:r>
          </w:p>
        </w:tc>
      </w:tr>
      <w:tr>
        <w:trPr>
          <w:cantSplit w:val="0"/>
          <w:trHeight w:val="2966" w:hRule="atLeast"/>
          <w:tblHeader w:val="0"/>
        </w:trPr>
        <w:tc>
          <w:tcPr/>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78.00000000000006" w:lineRule="auto"/>
              <w:ind w:left="8" w:right="15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mengerti dan</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 w:right="19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memahami penggunaan standar manajemen perusahaan dan penerapan pada industri serta</w:t>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3" w:lineRule="auto"/>
              <w:ind w:left="8" w:right="10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dapat membedakan maupun</w:t>
            </w:r>
          </w:p>
        </w:tc>
        <w:tc>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724"/>
              </w:tabs>
              <w:spacing w:after="0" w:before="0" w:line="276" w:lineRule="auto"/>
              <w:ind w:left="724" w:right="147"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Strandar manajemen perusahaan dalam konsep etika profesi</w:t>
            </w:r>
          </w:p>
        </w:tc>
        <w:tc>
          <w:tcPr/>
          <w:p w:rsidR="00000000" w:rsidDel="00000000" w:rsidP="00000000" w:rsidRDefault="00000000" w:rsidRPr="00000000" w14:paraId="000001C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8"/>
              </w:tabs>
              <w:spacing w:after="0" w:before="0" w:line="257"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Ceramah</w:t>
            </w:r>
          </w:p>
          <w:p w:rsidR="00000000" w:rsidDel="00000000" w:rsidP="00000000" w:rsidRDefault="00000000" w:rsidRPr="00000000" w14:paraId="000001CB">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8"/>
              </w:tabs>
              <w:spacing w:after="0" w:before="47" w:line="240"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Presentasi</w:t>
            </w:r>
          </w:p>
          <w:p w:rsidR="00000000" w:rsidDel="00000000" w:rsidP="00000000" w:rsidRDefault="00000000" w:rsidRPr="00000000" w14:paraId="000001C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368"/>
              </w:tabs>
              <w:spacing w:after="0" w:before="28" w:line="240" w:lineRule="auto"/>
              <w:ind w:left="368" w:right="0" w:hanging="249"/>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Case study</w:t>
            </w:r>
          </w:p>
        </w:tc>
        <w:tc>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7" w:right="124" w:hanging="1.999999999999993"/>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Belajar Terbim bing (BT)</w:t>
            </w:r>
          </w:p>
        </w:tc>
        <w:tc>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3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1x1x170</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=170</w:t>
            </w:r>
          </w:p>
        </w:tc>
        <w:tc>
          <w:tcPr/>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53" w:right="26" w:firstLine="2.0000000000000018"/>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dalam presentasi bisnis serta memberikan pengalaman dalam sebuah kasus bisnis</w:t>
            </w:r>
          </w:p>
        </w:tc>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5"/>
                <w:tab w:val="left" w:leader="none" w:pos="371"/>
              </w:tabs>
              <w:spacing w:after="0" w:before="1" w:line="266" w:lineRule="auto"/>
              <w:ind w:left="371" w:right="307" w:hanging="255"/>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unjuk kerja service excellence</w:t>
            </w:r>
          </w:p>
          <w:p w:rsidR="00000000" w:rsidDel="00000000" w:rsidP="00000000" w:rsidRDefault="00000000" w:rsidRPr="00000000" w14:paraId="000001D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367"/>
              </w:tabs>
              <w:spacing w:after="0" w:before="11" w:line="240" w:lineRule="auto"/>
              <w:ind w:left="367" w:right="0" w:hanging="25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1D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717"/>
                <w:tab w:val="left" w:leader="none" w:pos="1684"/>
              </w:tabs>
              <w:spacing w:after="0" w:before="1" w:line="240" w:lineRule="auto"/>
              <w:ind w:left="717" w:right="119" w:hanging="36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Mahasiswa mampu melakukan ketepatan pemahaman standar perusahaan dalam</w:t>
              <w:tab/>
              <w:t xml:space="preserve">etika profesinya</w:t>
            </w:r>
          </w:p>
        </w:tc>
        <w:tc>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w:t>
            </w:r>
          </w:p>
        </w:tc>
      </w:tr>
    </w:tbl>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sectPr>
          <w:type w:val="continuous"/>
          <w:pgSz w:h="11940" w:w="16860" w:orient="landscape"/>
          <w:pgMar w:bottom="562" w:top="400" w:left="708" w:right="566" w:header="720" w:footer="720"/>
        </w:sectPr>
      </w:pPr>
      <w:r w:rsidDel="00000000" w:rsidR="00000000" w:rsidRPr="00000000">
        <w:rPr>
          <w:rtl w:val="0"/>
        </w:rPr>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8"/>
        <w:tblW w:w="15293.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86"/>
        <w:gridCol w:w="1716"/>
        <w:gridCol w:w="2253"/>
        <w:gridCol w:w="854"/>
        <w:tblGridChange w:id="0">
          <w:tblGrid>
            <w:gridCol w:w="922"/>
            <w:gridCol w:w="2074"/>
            <w:gridCol w:w="2163"/>
            <w:gridCol w:w="1534"/>
            <w:gridCol w:w="898"/>
            <w:gridCol w:w="994"/>
            <w:gridCol w:w="1886"/>
            <w:gridCol w:w="1716"/>
            <w:gridCol w:w="2253"/>
            <w:gridCol w:w="854"/>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2"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 Pembelajar</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3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an</w:t>
            </w:r>
          </w:p>
        </w:tc>
        <w:tc>
          <w:tcPr>
            <w:gridSpan w:val="2"/>
            <w:vMerge w:val="restart"/>
            <w:shd w:fill="d4d4d4"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4" w:hRule="atLeast"/>
          <w:tblHeader w:val="0"/>
        </w:trPr>
        <w:tc>
          <w:tcPr>
            <w:vMerge w:val="continue"/>
            <w:shd w:fill="d4d4d4"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6" w:right="89" w:hanging="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1493" w:hRule="atLeast"/>
          <w:tblHeader w:val="0"/>
        </w:trPr>
        <w:tc>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2"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9</w:t>
            </w:r>
          </w:p>
        </w:tc>
        <w:tc>
          <w:tcPr>
            <w:gridSpan w:val="8"/>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8" w:line="240" w:lineRule="auto"/>
              <w:ind w:left="0" w:right="0" w:firstLine="0"/>
              <w:jc w:val="left"/>
              <w:rPr>
                <w:rFonts w:ascii="Tahoma" w:cs="Tahoma" w:eastAsia="Tahoma" w:hAnsi="Tahoma"/>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 w:right="0" w:firstLine="0"/>
              <w:jc w:val="center"/>
              <w:rPr>
                <w:rFonts w:ascii="Tahoma" w:cs="Tahoma" w:eastAsia="Tahoma" w:hAnsi="Tahoma"/>
                <w:b w:val="1"/>
                <w:bCs w:val="1"/>
                <w:i w:val="0"/>
                <w:iCs w:val="0"/>
                <w:smallCaps w:val="0"/>
                <w:strike w:val="0"/>
                <w:color w:val="000000"/>
                <w:sz w:val="32"/>
                <w:szCs w:val="3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32"/>
                <w:szCs w:val="32"/>
                <w:u w:val="none"/>
                <w:shd w:fill="auto" w:val="clear"/>
                <w:vertAlign w:val="baseline"/>
                <w:rtl w:val="0"/>
              </w:rPr>
              <w:t xml:space="preserve">UJIAN TENGAH SEMESTER</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15</w:t>
            </w:r>
          </w:p>
        </w:tc>
      </w:tr>
      <w:tr>
        <w:trPr>
          <w:cantSplit w:val="0"/>
          <w:trHeight w:val="4195" w:hRule="atLeast"/>
          <w:tblHeader w:val="0"/>
        </w:trPr>
        <w:tc>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10-12</w:t>
            </w:r>
          </w:p>
        </w:tc>
        <w:tc>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 w:right="30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mengetahui prosedur pendirian usaha di</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66" w:lineRule="auto"/>
              <w:ind w:left="8" w:right="269"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bidang engineering dan</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76" w:lineRule="auto"/>
              <w:ind w:left="8" w:right="40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mampu membuat draftkontrak kerja untuk</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8"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proyekengineering</w:t>
            </w:r>
          </w:p>
        </w:tc>
        <w:tc>
          <w:tcPr/>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39"/>
              </w:tabs>
              <w:spacing w:after="0" w:before="1" w:line="276" w:lineRule="auto"/>
              <w:ind w:left="839" w:right="126"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Aspek Bisnis di Bidang Produksi dan Design</w:t>
            </w:r>
          </w:p>
          <w:p w:rsidR="00000000" w:rsidDel="00000000" w:rsidP="00000000" w:rsidRDefault="00000000" w:rsidRPr="00000000" w14:paraId="0000022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39"/>
              </w:tabs>
              <w:spacing w:after="0" w:before="0" w:line="276" w:lineRule="auto"/>
              <w:ind w:left="839" w:right="98"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Membuat kontrak kerja pada proyek engineering</w:t>
            </w:r>
          </w:p>
        </w:tc>
        <w:tc>
          <w:tcPr/>
          <w:p w:rsidR="00000000" w:rsidDel="00000000" w:rsidP="00000000" w:rsidRDefault="00000000" w:rsidRPr="00000000" w14:paraId="0000022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3"/>
              </w:tabs>
              <w:spacing w:after="0" w:before="0" w:line="257" w:lineRule="auto"/>
              <w:ind w:left="373" w:right="0" w:hanging="27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22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6"/>
              </w:tabs>
              <w:spacing w:after="0" w:before="40" w:line="259" w:lineRule="auto"/>
              <w:ind w:left="376" w:right="234" w:hanging="276"/>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Discovery Learning</w:t>
            </w:r>
          </w:p>
          <w:p w:rsidR="00000000" w:rsidDel="00000000" w:rsidP="00000000" w:rsidRDefault="00000000" w:rsidRPr="00000000" w14:paraId="0000022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6"/>
              </w:tabs>
              <w:spacing w:after="0" w:before="12" w:line="259" w:lineRule="auto"/>
              <w:ind w:left="376" w:right="387" w:hanging="276"/>
              <w:jc w:val="left"/>
              <w:rPr>
                <w:smallCaps w:val="0"/>
                <w:strike w:val="0"/>
                <w:color w:val="00000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3"/>
                <w:szCs w:val="23"/>
                <w:u w:val="none"/>
                <w:shd w:fill="auto" w:val="clear"/>
                <w:vertAlign w:val="baseline"/>
                <w:rtl w:val="0"/>
              </w:rPr>
              <w:t xml:space="preserve">Project learning</w:t>
            </w:r>
          </w:p>
        </w:tc>
        <w:tc>
          <w:tcPr/>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7" w:right="124" w:hanging="1.999999999999993"/>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Belajar Terbim bing (BT)</w:t>
            </w:r>
          </w:p>
        </w:tc>
        <w:tc>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6" w:lineRule="auto"/>
              <w:ind w:left="13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1x1x170</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=170</w:t>
            </w:r>
          </w:p>
        </w:tc>
        <w:tc>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29" w:right="-15"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dalam merencanakan bisnis dan kontrak kerja dalam sebuah proyek engineering</w:t>
            </w:r>
          </w:p>
        </w:tc>
        <w:tc>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3">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57"/>
              </w:tabs>
              <w:spacing w:after="0" w:before="1" w:line="276" w:lineRule="auto"/>
              <w:ind w:left="457" w:right="129"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Kriteria : Ketepatan dan penguasaan materi Bentuk</w:t>
            </w:r>
          </w:p>
          <w:p w:rsidR="00000000" w:rsidDel="00000000" w:rsidP="00000000" w:rsidRDefault="00000000" w:rsidRPr="00000000" w14:paraId="00000234">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457"/>
              </w:tabs>
              <w:spacing w:after="0" w:before="0" w:line="271" w:lineRule="auto"/>
              <w:ind w:left="457" w:right="224"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penilaian : Tes tertulis</w:t>
            </w:r>
          </w:p>
        </w:tc>
        <w:tc>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717"/>
              </w:tabs>
              <w:spacing w:after="0" w:before="1" w:line="276" w:lineRule="auto"/>
              <w:ind w:left="717" w:right="247"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 terkait aspek bisnis sebuah kontrak kerja dalam proyek</w:t>
            </w:r>
          </w:p>
        </w:tc>
        <w:tc>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 w:right="29"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w:t>
            </w:r>
          </w:p>
        </w:tc>
      </w:tr>
    </w:tbl>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sectPr>
          <w:type w:val="continuous"/>
          <w:pgSz w:h="11940" w:w="16860" w:orient="landscape"/>
          <w:pgMar w:bottom="280" w:top="400" w:left="708" w:right="566" w:header="720" w:footer="720"/>
        </w:sect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9"/>
        <w:tblW w:w="15293.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86"/>
        <w:gridCol w:w="1716"/>
        <w:gridCol w:w="2258"/>
        <w:gridCol w:w="849"/>
        <w:tblGridChange w:id="0">
          <w:tblGrid>
            <w:gridCol w:w="922"/>
            <w:gridCol w:w="2074"/>
            <w:gridCol w:w="2163"/>
            <w:gridCol w:w="1534"/>
            <w:gridCol w:w="898"/>
            <w:gridCol w:w="994"/>
            <w:gridCol w:w="1886"/>
            <w:gridCol w:w="1716"/>
            <w:gridCol w:w="2258"/>
            <w:gridCol w:w="849"/>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2"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 Pembelajar</w:t>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3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an</w:t>
            </w:r>
          </w:p>
        </w:tc>
        <w:tc>
          <w:tcPr>
            <w:gridSpan w:val="2"/>
            <w:vMerge w:val="restart"/>
            <w:shd w:fill="d4d4d4" w:val="clear"/>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 w:right="5"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4" w:hRule="atLeast"/>
          <w:tblHeader w:val="0"/>
        </w:trPr>
        <w:tc>
          <w:tcPr>
            <w:vMerge w:val="continue"/>
            <w:shd w:fill="d4d4d4" w:val="clear"/>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1" w:right="89" w:hanging="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4227" w:hRule="atLeast"/>
          <w:tblHeader w:val="0"/>
        </w:trPr>
        <w:tc>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13-14</w:t>
            </w:r>
          </w:p>
        </w:tc>
        <w:tc>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 w:right="418"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mengetahui perlindungan konsumen di bidang teknik dan mampu membuat draft kontrak kerja untuk proyek konsultan engineering</w:t>
            </w:r>
          </w:p>
        </w:tc>
        <w:tc>
          <w:tcPr/>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36"/>
              </w:tabs>
              <w:spacing w:after="0" w:before="1" w:line="266" w:lineRule="auto"/>
              <w:ind w:left="736" w:right="213" w:hanging="45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perlindungan konsumen</w:t>
            </w:r>
          </w:p>
          <w:p w:rsidR="00000000" w:rsidDel="00000000" w:rsidP="00000000" w:rsidRDefault="00000000" w:rsidRPr="00000000" w14:paraId="0000027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724"/>
              </w:tabs>
              <w:spacing w:after="0" w:before="8" w:line="268" w:lineRule="auto"/>
              <w:ind w:left="724" w:right="341"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Konsultan Engineering</w:t>
            </w:r>
          </w:p>
        </w:tc>
        <w:tc>
          <w:tcPr/>
          <w:p w:rsidR="00000000" w:rsidDel="00000000" w:rsidP="00000000" w:rsidRDefault="00000000" w:rsidRPr="00000000" w14:paraId="0000027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3"/>
              </w:tabs>
              <w:spacing w:after="0" w:before="0" w:line="255" w:lineRule="auto"/>
              <w:ind w:left="373" w:right="0" w:hanging="27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p w:rsidR="00000000" w:rsidDel="00000000" w:rsidP="00000000" w:rsidRDefault="00000000" w:rsidRPr="00000000" w14:paraId="0000027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6"/>
              </w:tabs>
              <w:spacing w:after="0" w:before="49" w:line="271" w:lineRule="auto"/>
              <w:ind w:left="376" w:right="351" w:hanging="276"/>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Discoery Learning</w:t>
            </w:r>
          </w:p>
          <w:p w:rsidR="00000000" w:rsidDel="00000000" w:rsidP="00000000" w:rsidRDefault="00000000" w:rsidRPr="00000000" w14:paraId="0000027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3"/>
              </w:tabs>
              <w:spacing w:after="0" w:before="0" w:line="258" w:lineRule="auto"/>
              <w:ind w:left="373" w:right="0" w:hanging="27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Case study</w:t>
            </w:r>
          </w:p>
        </w:tc>
        <w:tc>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7" w:right="124" w:hanging="1.999999999999993"/>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Belajar Terbim bing (BT)</w:t>
            </w:r>
          </w:p>
        </w:tc>
        <w:tc>
          <w:tcPr/>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3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1x1x170</w:t>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=170</w:t>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4" w:right="4"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dalam berdiskusi dan menjalankan mampu membawakan dirinya sebagai konsultan engineering</w:t>
            </w:r>
          </w:p>
        </w:tc>
        <w:tc>
          <w:tcPr/>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57"/>
              </w:tabs>
              <w:spacing w:after="0" w:before="0" w:line="271" w:lineRule="auto"/>
              <w:ind w:left="457" w:right="67"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Kelengkapan dan kebenaran data,</w:t>
            </w:r>
          </w:p>
          <w:p w:rsidR="00000000" w:rsidDel="00000000" w:rsidP="00000000" w:rsidRDefault="00000000" w:rsidRPr="00000000" w14:paraId="000002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57"/>
              </w:tabs>
              <w:spacing w:after="0" w:before="10" w:line="266" w:lineRule="auto"/>
              <w:ind w:left="457" w:right="177"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Tingkat komunikatif presentasi</w:t>
            </w:r>
          </w:p>
          <w:p w:rsidR="00000000" w:rsidDel="00000000" w:rsidP="00000000" w:rsidRDefault="00000000" w:rsidRPr="00000000" w14:paraId="0000028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457"/>
              </w:tabs>
              <w:spacing w:after="0" w:before="9" w:line="240" w:lineRule="auto"/>
              <w:ind w:left="457" w:right="0" w:hanging="341"/>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penugasan</w:t>
            </w:r>
          </w:p>
        </w:tc>
        <w:tc>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717"/>
              </w:tabs>
              <w:spacing w:after="0" w:before="0" w:line="276" w:lineRule="auto"/>
              <w:ind w:left="717" w:right="327"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Pemahaman terkait perlindungan konsumen</w:t>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w:t>
            </w:r>
          </w:p>
        </w:tc>
      </w:tr>
      <w:tr>
        <w:trPr>
          <w:cantSplit w:val="0"/>
          <w:trHeight w:val="4099" w:hRule="atLeast"/>
          <w:tblHeader w:val="0"/>
        </w:trPr>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15-16</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6"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 w:right="23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mengetahui kebijakan-kebijakan pemerintah terkait dengan</w:t>
            </w:r>
          </w:p>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8" w:right="81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profesi teknik elektronika</w:t>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724"/>
              </w:tabs>
              <w:spacing w:after="0" w:before="0" w:line="266" w:lineRule="auto"/>
              <w:ind w:left="724" w:right="379"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kebijakan pemerintah</w:t>
            </w:r>
          </w:p>
          <w:p w:rsidR="00000000" w:rsidDel="00000000" w:rsidP="00000000" w:rsidRDefault="00000000" w:rsidRPr="00000000" w14:paraId="000002A5">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tabs>
                <w:tab w:val="left" w:leader="none" w:pos="724"/>
              </w:tabs>
              <w:spacing w:after="0" w:before="9" w:line="268" w:lineRule="auto"/>
              <w:ind w:left="724" w:right="255"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dan peranan pemerintah dalam mendukung etika profesi</w:t>
            </w:r>
          </w:p>
        </w:tc>
        <w:tc>
          <w:tcPr/>
          <w:p w:rsidR="00000000" w:rsidDel="00000000" w:rsidP="00000000" w:rsidRDefault="00000000" w:rsidRPr="00000000" w14:paraId="000002A6">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4"/>
              </w:tabs>
              <w:spacing w:after="0" w:before="0" w:line="268" w:lineRule="auto"/>
              <w:ind w:left="724" w:right="115"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cerama h</w:t>
            </w:r>
          </w:p>
          <w:p w:rsidR="00000000" w:rsidDel="00000000" w:rsidP="00000000" w:rsidRDefault="00000000" w:rsidRPr="00000000" w14:paraId="000002A7">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724"/>
              </w:tabs>
              <w:spacing w:after="0" w:before="0" w:line="261" w:lineRule="auto"/>
              <w:ind w:left="724"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tc>
        <w:tc>
          <w:tcPr/>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7" w:right="124" w:hanging="1.999999999999993"/>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Belajar Terbim bing (BT)</w:t>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3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1x1x170</w:t>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=170</w:t>
            </w:r>
          </w:p>
        </w:tc>
        <w:tc>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4" w:right="-15"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dalam berpendapat dalam sebuah diskusi</w:t>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721"/>
              </w:tabs>
              <w:spacing w:after="0" w:before="1" w:line="276" w:lineRule="auto"/>
              <w:ind w:left="721" w:right="48"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Kriteria : Ketepatan dan penguasa an materi Bentuk</w:t>
            </w:r>
          </w:p>
          <w:p w:rsidR="00000000" w:rsidDel="00000000" w:rsidP="00000000" w:rsidRDefault="00000000" w:rsidRPr="00000000" w14:paraId="000002B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721"/>
              </w:tabs>
              <w:spacing w:after="0" w:before="0" w:line="248.00000000000006" w:lineRule="auto"/>
              <w:ind w:left="721" w:right="0"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penilaian</w:t>
            </w:r>
          </w:p>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80" w:lineRule="auto"/>
              <w:ind w:left="721"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Tes tertulis</w:t>
            </w:r>
          </w:p>
        </w:tc>
        <w:tc>
          <w:tcPr/>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9">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364"/>
              </w:tabs>
              <w:spacing w:after="0" w:before="0" w:line="276" w:lineRule="auto"/>
              <w:ind w:left="364" w:right="109" w:hanging="27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dan menganalisis kebijkan pemerintan terkait profesi teknik elektronika</w:t>
            </w:r>
          </w:p>
        </w:tc>
        <w:tc>
          <w:tcPr/>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5</w:t>
            </w:r>
          </w:p>
        </w:tc>
      </w:tr>
    </w:tbl>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sectPr>
          <w:type w:val="nextPage"/>
          <w:pgSz w:h="11940" w:w="16860" w:orient="landscape"/>
          <w:pgMar w:bottom="1198" w:top="400" w:left="708" w:right="566" w:header="720" w:footer="720"/>
        </w:sect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0"/>
        <w:tblW w:w="15293.999999999998" w:type="dxa"/>
        <w:jc w:val="left"/>
        <w:tblInd w:w="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22"/>
        <w:gridCol w:w="2074"/>
        <w:gridCol w:w="2163"/>
        <w:gridCol w:w="1534"/>
        <w:gridCol w:w="898"/>
        <w:gridCol w:w="994"/>
        <w:gridCol w:w="1886"/>
        <w:gridCol w:w="1716"/>
        <w:gridCol w:w="2258"/>
        <w:gridCol w:w="849"/>
        <w:tblGridChange w:id="0">
          <w:tblGrid>
            <w:gridCol w:w="922"/>
            <w:gridCol w:w="2074"/>
            <w:gridCol w:w="2163"/>
            <w:gridCol w:w="1534"/>
            <w:gridCol w:w="898"/>
            <w:gridCol w:w="994"/>
            <w:gridCol w:w="1886"/>
            <w:gridCol w:w="1716"/>
            <w:gridCol w:w="2258"/>
            <w:gridCol w:w="849"/>
          </w:tblGrid>
        </w:tblGridChange>
      </w:tblGrid>
      <w:tr>
        <w:trPr>
          <w:cantSplit w:val="0"/>
          <w:trHeight w:val="301" w:hRule="atLeast"/>
          <w:tblHeader w:val="0"/>
        </w:trPr>
        <w:tc>
          <w:tcPr>
            <w:vMerge w:val="restart"/>
            <w:shd w:fill="d4d4d4" w:val="clear"/>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292" w:right="60" w:hanging="233"/>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Minggu ke-</w:t>
            </w:r>
          </w:p>
        </w:tc>
        <w:tc>
          <w:tcPr>
            <w:vMerge w:val="restart"/>
            <w:shd w:fill="d4d4d4" w:val="clear"/>
          </w:tcPr>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31" w:right="272" w:hanging="15"/>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Kemampuan Akhir Yang Direncanakan (KAD)</w:t>
            </w:r>
          </w:p>
        </w:tc>
        <w:tc>
          <w:tcPr>
            <w:vMerge w:val="restart"/>
            <w:shd w:fill="d4d4d4" w:val="clear"/>
          </w:tcPr>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328" w:right="0" w:firstLine="408"/>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Materi Pembelajaran</w:t>
            </w:r>
          </w:p>
        </w:tc>
        <w:tc>
          <w:tcPr>
            <w:vMerge w:val="restart"/>
            <w:shd w:fill="d4d4d4" w:val="clear"/>
          </w:tcPr>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62" w:right="114" w:hanging="3.000000000000007"/>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Modalitas, Bentuk, Strategi, dan Metode Pembelajar</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 w:right="3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an</w:t>
            </w:r>
          </w:p>
        </w:tc>
        <w:tc>
          <w:tcPr>
            <w:gridSpan w:val="2"/>
            <w:vMerge w:val="restart"/>
            <w:shd w:fill="d4d4d4" w:val="clear"/>
          </w:tcPr>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8.00000000000006" w:lineRule="auto"/>
              <w:ind w:left="539" w:right="137" w:hanging="447"/>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Estimasi Waktu (Menit)</w:t>
            </w:r>
          </w:p>
        </w:tc>
        <w:tc>
          <w:tcPr>
            <w:vMerge w:val="restart"/>
            <w:shd w:fill="d4d4d4" w:val="clea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39" w:right="0"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Pengalaman Belajar Mahasiswa</w:t>
            </w:r>
          </w:p>
        </w:tc>
        <w:tc>
          <w:tcPr>
            <w:gridSpan w:val="3"/>
            <w:shd w:fill="d4d4d4" w:val="clear"/>
          </w:tcPr>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40" w:right="5" w:firstLine="0"/>
              <w:jc w:val="center"/>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Penilaian</w:t>
            </w:r>
          </w:p>
        </w:tc>
      </w:tr>
      <w:tr>
        <w:trPr>
          <w:cantSplit w:val="0"/>
          <w:trHeight w:val="1514" w:hRule="atLeast"/>
          <w:tblHeader w:val="0"/>
        </w:trPr>
        <w:tc>
          <w:tcPr>
            <w:vMerge w:val="continue"/>
            <w:shd w:fill="d4d4d4" w:val="clear"/>
          </w:tcPr>
          <w:p w:rsidR="00000000" w:rsidDel="00000000" w:rsidP="00000000" w:rsidRDefault="00000000" w:rsidRPr="00000000" w14:paraId="00000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gridSpan w:val="2"/>
            <w:vMerge w:val="continue"/>
            <w:shd w:fill="d4d4d4"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vMerge w:val="continue"/>
            <w:shd w:fill="d4d4d4" w:val="cle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tl w:val="0"/>
              </w:rPr>
            </w:r>
          </w:p>
        </w:tc>
        <w:tc>
          <w:tcPr>
            <w:shd w:fill="d4d4d4"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Teknik/Kriteria</w:t>
            </w:r>
          </w:p>
        </w:tc>
        <w:tc>
          <w:tcPr>
            <w:shd w:fill="d4d4d4" w:val="clear"/>
          </w:tcPr>
          <w:p w:rsidR="00000000" w:rsidDel="00000000" w:rsidP="00000000" w:rsidRDefault="00000000" w:rsidRPr="00000000" w14:paraId="00000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0" w:firstLine="0"/>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Indikator</w:t>
            </w:r>
          </w:p>
        </w:tc>
        <w:tc>
          <w:tcPr>
            <w:shd w:fill="d4d4d4" w:val="clear"/>
          </w:tcPr>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201" w:right="89" w:hanging="94"/>
              <w:jc w:val="left"/>
              <w:rPr>
                <w:rFonts w:ascii="Tahoma" w:cs="Tahoma" w:eastAsia="Tahoma" w:hAnsi="Tahoma"/>
                <w:b w:val="1"/>
                <w:bCs w:val="1"/>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2"/>
                <w:szCs w:val="22"/>
                <w:u w:val="none"/>
                <w:shd w:fill="auto" w:val="clear"/>
                <w:vertAlign w:val="baseline"/>
                <w:rtl w:val="0"/>
              </w:rPr>
              <w:t xml:space="preserve">Bobot (%)</w:t>
            </w:r>
          </w:p>
        </w:tc>
      </w:tr>
      <w:tr>
        <w:trPr>
          <w:cantSplit w:val="0"/>
          <w:trHeight w:val="5727" w:hRule="atLeast"/>
          <w:tblHeader w:val="0"/>
        </w:trPr>
        <w:tc>
          <w:tcPr/>
          <w:p w:rsidR="00000000" w:rsidDel="00000000" w:rsidP="00000000" w:rsidRDefault="00000000" w:rsidRPr="00000000" w14:paraId="00000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8" w:right="10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mengidentifikasi permasalahan teknis yang</w:t>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8" w:right="432"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berkaitan dengan dilema etika profesi</w:t>
            </w:r>
          </w:p>
        </w:tc>
        <w:tc>
          <w:tcPr/>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724"/>
              </w:tabs>
              <w:spacing w:after="0" w:before="0" w:line="268" w:lineRule="auto"/>
              <w:ind w:left="724" w:right="128" w:hanging="363"/>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Mencari kasus dalam etika profesi</w:t>
            </w:r>
          </w:p>
        </w:tc>
        <w:tc>
          <w:tcPr/>
          <w:p w:rsidR="00000000" w:rsidDel="00000000" w:rsidP="00000000" w:rsidRDefault="00000000" w:rsidRPr="00000000" w14:paraId="0000030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533"/>
              </w:tabs>
              <w:spacing w:after="0" w:before="0" w:line="276" w:lineRule="auto"/>
              <w:ind w:left="533" w:right="0" w:hanging="27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Diskusi</w:t>
            </w:r>
          </w:p>
          <w:p w:rsidR="00000000" w:rsidDel="00000000" w:rsidP="00000000" w:rsidRDefault="00000000" w:rsidRPr="00000000" w14:paraId="00000304">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82"/>
              </w:tabs>
              <w:spacing w:after="0" w:before="243" w:line="240" w:lineRule="auto"/>
              <w:ind w:left="382" w:right="0" w:hanging="27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presenatas</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868" w:right="0" w:firstLine="0"/>
              <w:jc w:val="left"/>
              <w:rPr>
                <w:rFonts w:ascii="Times New Roman" w:cs="Times New Roman" w:eastAsia="Times New Roman" w:hAnsi="Times New Roman"/>
                <w:b w:val="0"/>
                <w:bCs w:val="0"/>
                <w:i w:val="1"/>
                <w:iCs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i</w:t>
            </w:r>
          </w:p>
          <w:p w:rsidR="00000000" w:rsidDel="00000000" w:rsidP="00000000" w:rsidRDefault="00000000" w:rsidRPr="00000000" w14:paraId="00000306">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377"/>
              </w:tabs>
              <w:spacing w:after="0" w:before="237" w:line="240" w:lineRule="auto"/>
              <w:ind w:left="377" w:right="0" w:hanging="270"/>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Case study</w:t>
            </w:r>
          </w:p>
        </w:tc>
        <w:tc>
          <w:tcPr/>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67" w:right="124" w:hanging="1.999999999999993"/>
              <w:jc w:val="center"/>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Belajar Terbim bing (BT)</w:t>
            </w:r>
          </w:p>
        </w:tc>
        <w:tc>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130"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1x1x170</w:t>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3" w:right="0" w:firstLine="0"/>
              <w:jc w:val="left"/>
              <w:rPr>
                <w:rFonts w:ascii="Tahoma" w:cs="Tahoma" w:eastAsia="Tahoma" w:hAnsi="Tahoma"/>
                <w:b w:val="0"/>
                <w:bCs w:val="0"/>
                <w:i w:val="0"/>
                <w:iCs w:val="0"/>
                <w:smallCaps w:val="0"/>
                <w:strike w:val="0"/>
                <w:color w:val="000000"/>
                <w:sz w:val="20"/>
                <w:szCs w:val="20"/>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0"/>
                <w:szCs w:val="20"/>
                <w:u w:val="none"/>
                <w:shd w:fill="auto" w:val="clear"/>
                <w:vertAlign w:val="baseline"/>
                <w:rtl w:val="0"/>
              </w:rPr>
              <w:t xml:space="preserve">’ =170</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1"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36"/>
              </w:tabs>
              <w:spacing w:after="0" w:before="0" w:line="276" w:lineRule="auto"/>
              <w:ind w:left="111" w:right="-15"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Kemampuan dalam mengemukakan pendapat</w:t>
              <w:tab/>
              <w:t xml:space="preserve">dan</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20"/>
              </w:tabs>
              <w:spacing w:after="0" w:before="3" w:line="278.00000000000006" w:lineRule="auto"/>
              <w:ind w:left="111" w:right="3"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mencari</w:t>
              <w:tab/>
              <w:t xml:space="preserve">pokok permasalahaan</w:t>
            </w:r>
          </w:p>
        </w:tc>
        <w:tc>
          <w:tcPr/>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4"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48"/>
              </w:tabs>
              <w:spacing w:after="0" w:before="0" w:line="276" w:lineRule="auto"/>
              <w:ind w:left="548" w:right="221"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Kriteria : Ketepatan dan</w:t>
            </w:r>
          </w:p>
          <w:p w:rsidR="00000000" w:rsidDel="00000000" w:rsidP="00000000" w:rsidRDefault="00000000" w:rsidRPr="00000000" w14:paraId="0000031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48"/>
              </w:tabs>
              <w:spacing w:after="0" w:before="0" w:line="273" w:lineRule="auto"/>
              <w:ind w:left="548" w:right="38" w:hanging="360"/>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penguasaan materi Bentuk</w:t>
            </w:r>
          </w:p>
          <w:p w:rsidR="00000000" w:rsidDel="00000000" w:rsidP="00000000" w:rsidRDefault="00000000" w:rsidRPr="00000000" w14:paraId="0000031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48"/>
              </w:tabs>
              <w:spacing w:after="0" w:before="3" w:line="276" w:lineRule="auto"/>
              <w:ind w:left="548" w:right="129"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penilaian : Non test : 1.</w:t>
            </w:r>
          </w:p>
          <w:p w:rsidR="00000000" w:rsidDel="00000000" w:rsidP="00000000" w:rsidRDefault="00000000" w:rsidRPr="00000000" w14:paraId="0000031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48"/>
              </w:tabs>
              <w:spacing w:after="0" w:before="0" w:line="276" w:lineRule="auto"/>
              <w:ind w:left="548" w:right="128" w:hanging="360"/>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Ketepatan materi PPT dan</w:t>
            </w:r>
          </w:p>
          <w:p w:rsidR="00000000" w:rsidDel="00000000" w:rsidP="00000000" w:rsidRDefault="00000000" w:rsidRPr="00000000" w14:paraId="0000031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547"/>
              </w:tabs>
              <w:spacing w:after="0" w:before="0" w:line="254" w:lineRule="auto"/>
              <w:ind w:left="547" w:right="0" w:hanging="359"/>
              <w:jc w:val="both"/>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Diskusi</w:t>
            </w:r>
          </w:p>
        </w:tc>
        <w:tc>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532"/>
                <w:tab w:val="left" w:leader="none" w:pos="544"/>
              </w:tabs>
              <w:spacing w:after="0" w:before="0" w:line="276" w:lineRule="auto"/>
              <w:ind w:left="544" w:right="71" w:hanging="454"/>
              <w:jc w:val="left"/>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Mahasiswa mampu menjelaskan, dan mengidentifikasi kasus dari etika profsi</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7"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3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10</w:t>
            </w:r>
          </w:p>
        </w:tc>
      </w:tr>
      <w:tr>
        <w:trPr>
          <w:cantSplit w:val="0"/>
          <w:trHeight w:val="2402" w:hRule="atLeast"/>
          <w:tblHeader w:val="0"/>
        </w:trPr>
        <w:tc>
          <w:tcPr/>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 w:right="0"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18</w:t>
            </w:r>
          </w:p>
        </w:tc>
        <w:tc>
          <w:tcPr>
            <w:gridSpan w:val="8"/>
          </w:tcPr>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0" w:line="240" w:lineRule="auto"/>
              <w:ind w:left="0" w:right="0" w:firstLine="0"/>
              <w:jc w:val="left"/>
              <w:rPr>
                <w:rFonts w:ascii="Tahoma" w:cs="Tahoma" w:eastAsia="Tahoma" w:hAnsi="Tahom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Tahoma" w:cs="Tahoma" w:eastAsia="Tahoma" w:hAnsi="Tahoma"/>
                <w:b w:val="1"/>
                <w:bCs w:val="1"/>
                <w:i w:val="0"/>
                <w:iCs w:val="0"/>
                <w:smallCaps w:val="0"/>
                <w:strike w:val="0"/>
                <w:color w:val="000000"/>
                <w:sz w:val="28"/>
                <w:szCs w:val="28"/>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28"/>
                <w:szCs w:val="28"/>
                <w:u w:val="none"/>
                <w:shd w:fill="auto" w:val="clear"/>
                <w:vertAlign w:val="baseline"/>
                <w:rtl w:val="0"/>
              </w:rPr>
              <w:t xml:space="preserve">UJIAN AKHIR SEMESTER</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9" w:right="1" w:firstLine="0"/>
              <w:jc w:val="center"/>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15</w:t>
            </w:r>
          </w:p>
        </w:tc>
      </w:tr>
    </w:tbl>
    <w:p w:rsidR="00000000" w:rsidDel="00000000" w:rsidP="00000000" w:rsidRDefault="00000000" w:rsidRPr="00000000" w14:paraId="00000340">
      <w:pPr>
        <w:rPr/>
      </w:pPr>
      <w:r w:rsidDel="00000000" w:rsidR="00000000" w:rsidRPr="00000000">
        <w:rPr>
          <w:rtl w:val="0"/>
        </w:rPr>
      </w:r>
    </w:p>
    <w:p w:rsidR="00000000" w:rsidDel="00000000" w:rsidP="00000000" w:rsidRDefault="00000000" w:rsidRPr="00000000" w14:paraId="00000341">
      <w:pPr>
        <w:rPr>
          <w:b w:val="1"/>
          <w:bCs w:val="1"/>
        </w:rPr>
      </w:pPr>
      <w:r w:rsidDel="00000000" w:rsidR="00000000" w:rsidRPr="00000000">
        <w:rPr>
          <w:rtl w:val="0"/>
        </w:rPr>
      </w:r>
    </w:p>
    <w:p w:rsidR="00000000" w:rsidDel="00000000" w:rsidP="00000000" w:rsidRDefault="00000000" w:rsidRPr="00000000" w14:paraId="00000342">
      <w:pPr>
        <w:rPr>
          <w:b w:val="1"/>
          <w:bCs w:val="1"/>
        </w:rPr>
      </w:pPr>
      <w:r w:rsidDel="00000000" w:rsidR="00000000" w:rsidRPr="00000000">
        <w:rPr>
          <w:rtl w:val="0"/>
        </w:rPr>
      </w:r>
    </w:p>
    <w:p w:rsidR="00000000" w:rsidDel="00000000" w:rsidP="00000000" w:rsidRDefault="00000000" w:rsidRPr="00000000" w14:paraId="00000343">
      <w:pPr>
        <w:rPr>
          <w:b w:val="1"/>
          <w:bCs w:val="1"/>
        </w:rPr>
      </w:pPr>
      <w:r w:rsidDel="00000000" w:rsidR="00000000" w:rsidRPr="00000000">
        <w:rPr>
          <w:rtl w:val="0"/>
        </w:rPr>
      </w:r>
    </w:p>
    <w:p w:rsidR="00000000" w:rsidDel="00000000" w:rsidP="00000000" w:rsidRDefault="00000000" w:rsidRPr="00000000" w14:paraId="00000344">
      <w:pPr>
        <w:rPr>
          <w:b w:val="1"/>
          <w:bCs w:val="1"/>
        </w:rPr>
      </w:pPr>
      <w:r w:rsidDel="00000000" w:rsidR="00000000" w:rsidRPr="00000000">
        <w:rPr>
          <w:rtl w:val="0"/>
        </w:rPr>
      </w:r>
    </w:p>
    <w:p w:rsidR="00000000" w:rsidDel="00000000" w:rsidP="00000000" w:rsidRDefault="00000000" w:rsidRPr="00000000" w14:paraId="00000345">
      <w:pPr>
        <w:rPr>
          <w:b w:val="1"/>
          <w:bCs w:val="1"/>
        </w:rPr>
      </w:pPr>
      <w:r w:rsidDel="00000000" w:rsidR="00000000" w:rsidRPr="00000000">
        <w:rPr>
          <w:b w:val="1"/>
          <w:bCs w:val="1"/>
          <w:rtl w:val="0"/>
        </w:rPr>
        <w:t xml:space="preserve">Rencana Evaluasi</w:t>
      </w:r>
    </w:p>
    <w:tbl>
      <w:tblPr>
        <w:tblStyle w:val="Table11"/>
        <w:tblW w:w="14879.0" w:type="dxa"/>
        <w:jc w:val="left"/>
        <w:tblInd w:w="-1.999999999999993"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716"/>
        <w:gridCol w:w="2308"/>
        <w:gridCol w:w="1977"/>
        <w:gridCol w:w="4499"/>
        <w:gridCol w:w="4510"/>
        <w:gridCol w:w="869"/>
        <w:tblGridChange w:id="0">
          <w:tblGrid>
            <w:gridCol w:w="716"/>
            <w:gridCol w:w="2308"/>
            <w:gridCol w:w="1977"/>
            <w:gridCol w:w="4499"/>
            <w:gridCol w:w="4510"/>
            <w:gridCol w:w="869"/>
          </w:tblGrid>
        </w:tblGridChange>
      </w:tblGrid>
      <w:tr>
        <w:trPr>
          <w:cantSplit w:val="0"/>
          <w:tblHeader w:val="0"/>
        </w:trPr>
        <w:tc>
          <w:tcPr>
            <w:tcBorders>
              <w:top w:color="000000" w:space="0" w:sz="4" w:val="single"/>
              <w:left w:color="000000" w:space="0" w:sz="4" w:val="single"/>
              <w:bottom w:color="000000" w:space="0" w:sz="6" w:val="single"/>
              <w:right w:color="000000" w:space="0" w:sz="6" w:val="single"/>
            </w:tcBorders>
            <w:shd w:fill="f2f2f2" w:val="clear"/>
            <w:vAlign w:val="center"/>
          </w:tcPr>
          <w:p w:rsidR="00000000" w:rsidDel="00000000" w:rsidP="00000000" w:rsidRDefault="00000000" w:rsidRPr="00000000" w14:paraId="00000346">
            <w:pPr>
              <w:rPr>
                <w:b w:val="1"/>
                <w:bCs w:val="1"/>
              </w:rPr>
            </w:pPr>
            <w:r w:rsidDel="00000000" w:rsidR="00000000" w:rsidRPr="00000000">
              <w:rPr>
                <w:b w:val="1"/>
                <w:bCs w:val="1"/>
                <w:rtl w:val="0"/>
              </w:rPr>
              <w:t xml:space="preserve">No</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47">
            <w:pPr>
              <w:rPr>
                <w:b w:val="1"/>
                <w:bCs w:val="1"/>
              </w:rPr>
            </w:pPr>
            <w:r w:rsidDel="00000000" w:rsidR="00000000" w:rsidRPr="00000000">
              <w:rPr>
                <w:b w:val="1"/>
                <w:bCs w:val="1"/>
                <w:rtl w:val="0"/>
              </w:rPr>
              <w:t xml:space="preserve">Basis Evaluasi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48">
            <w:pPr>
              <w:rPr>
                <w:b w:val="1"/>
                <w:bCs w:val="1"/>
              </w:rPr>
            </w:pPr>
            <w:r w:rsidDel="00000000" w:rsidR="00000000" w:rsidRPr="00000000">
              <w:rPr>
                <w:b w:val="1"/>
                <w:bCs w:val="1"/>
                <w:rtl w:val="0"/>
              </w:rPr>
              <w:t xml:space="preserve">Komponen Evaluasi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49">
            <w:pPr>
              <w:rPr>
                <w:b w:val="1"/>
                <w:bCs w:val="1"/>
              </w:rPr>
            </w:pPr>
            <w:r w:rsidDel="00000000" w:rsidR="00000000" w:rsidRPr="00000000">
              <w:rPr>
                <w:b w:val="1"/>
                <w:bCs w:val="1"/>
                <w:rtl w:val="0"/>
              </w:rPr>
              <w:t xml:space="preserve">Deskripsi</w:t>
            </w:r>
          </w:p>
        </w:tc>
        <w:tc>
          <w:tcPr>
            <w:tcBorders>
              <w:top w:color="000000" w:space="0" w:sz="4" w:val="single"/>
              <w:left w:color="000000" w:space="0" w:sz="6" w:val="single"/>
              <w:bottom w:color="000000" w:space="0" w:sz="6" w:val="single"/>
              <w:right w:color="000000" w:space="0" w:sz="6" w:val="single"/>
            </w:tcBorders>
            <w:shd w:fill="f2f2f2" w:val="clear"/>
            <w:vAlign w:val="center"/>
          </w:tcPr>
          <w:p w:rsidR="00000000" w:rsidDel="00000000" w:rsidP="00000000" w:rsidRDefault="00000000" w:rsidRPr="00000000" w14:paraId="0000034A">
            <w:pPr>
              <w:rPr>
                <w:b w:val="1"/>
                <w:bCs w:val="1"/>
              </w:rPr>
            </w:pPr>
            <w:r w:rsidDel="00000000" w:rsidR="00000000" w:rsidRPr="00000000">
              <w:rPr>
                <w:b w:val="1"/>
                <w:bCs w:val="1"/>
                <w:rtl w:val="0"/>
              </w:rPr>
              <w:t xml:space="preserve">Deskripsi</w:t>
            </w:r>
          </w:p>
          <w:p w:rsidR="00000000" w:rsidDel="00000000" w:rsidP="00000000" w:rsidRDefault="00000000" w:rsidRPr="00000000" w14:paraId="0000034B">
            <w:pPr>
              <w:rPr>
                <w:b w:val="1"/>
                <w:bCs w:val="1"/>
              </w:rPr>
            </w:pPr>
            <w:r w:rsidDel="00000000" w:rsidR="00000000" w:rsidRPr="00000000">
              <w:rPr>
                <w:b w:val="1"/>
                <w:bCs w:val="1"/>
                <w:rtl w:val="0"/>
              </w:rPr>
              <w:t xml:space="preserve">(English)</w:t>
            </w:r>
          </w:p>
        </w:tc>
        <w:tc>
          <w:tcPr>
            <w:tcBorders>
              <w:top w:color="000000" w:space="0" w:sz="4" w:val="single"/>
              <w:left w:color="000000" w:space="0" w:sz="6" w:val="single"/>
              <w:bottom w:color="000000" w:space="0" w:sz="6" w:val="single"/>
              <w:right w:color="000000" w:space="0" w:sz="4" w:val="single"/>
            </w:tcBorders>
            <w:shd w:fill="f2f2f2" w:val="clear"/>
            <w:vAlign w:val="center"/>
          </w:tcPr>
          <w:p w:rsidR="00000000" w:rsidDel="00000000" w:rsidP="00000000" w:rsidRDefault="00000000" w:rsidRPr="00000000" w14:paraId="0000034C">
            <w:pPr>
              <w:rPr>
                <w:b w:val="1"/>
                <w:bCs w:val="1"/>
              </w:rPr>
            </w:pPr>
            <w:r w:rsidDel="00000000" w:rsidR="00000000" w:rsidRPr="00000000">
              <w:rPr>
                <w:b w:val="1"/>
                <w:bCs w:val="1"/>
                <w:rtl w:val="0"/>
              </w:rPr>
              <w:t xml:space="preserve">Bobot</w:t>
            </w:r>
          </w:p>
          <w:p w:rsidR="00000000" w:rsidDel="00000000" w:rsidP="00000000" w:rsidRDefault="00000000" w:rsidRPr="00000000" w14:paraId="0000034D">
            <w:pPr>
              <w:rPr>
                <w:b w:val="1"/>
                <w:bCs w:val="1"/>
              </w:rPr>
            </w:pPr>
            <w:r w:rsidDel="00000000" w:rsidR="00000000" w:rsidRPr="00000000">
              <w:rPr>
                <w:b w:val="1"/>
                <w:bCs w:val="1"/>
                <w:rtl w:val="0"/>
              </w:rPr>
              <w:t xml:space="preserve">(%)</w:t>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4E">
            <w:pPr>
              <w:rPr/>
            </w:pPr>
            <w:r w:rsidDel="00000000" w:rsidR="00000000" w:rsidRPr="00000000">
              <w:rPr>
                <w:rtl w:val="0"/>
              </w:rPr>
              <w:t xml:space="preserve">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4F">
            <w:pPr>
              <w:rPr/>
            </w:pPr>
            <w:r w:rsidDel="00000000" w:rsidR="00000000" w:rsidRPr="00000000">
              <w:rPr>
                <w:rtl w:val="0"/>
              </w:rPr>
              <w:t xml:space="preserve">Aktivitas Partisipatif (Case Method) -CM</w:t>
            </w:r>
          </w:p>
          <w:p w:rsidR="00000000" w:rsidDel="00000000" w:rsidP="00000000" w:rsidRDefault="00000000" w:rsidRPr="00000000" w14:paraId="0000035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3">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54">
            <w:pPr>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55">
            <w:pPr>
              <w:rPr/>
            </w:pPr>
            <w:r w:rsidDel="00000000" w:rsidR="00000000" w:rsidRPr="00000000">
              <w:rPr>
                <w:rtl w:val="0"/>
              </w:rPr>
              <w:t xml:space="preserve">2</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6">
            <w:pPr>
              <w:rPr/>
            </w:pPr>
            <w:r w:rsidDel="00000000" w:rsidR="00000000" w:rsidRPr="00000000">
              <w:rPr>
                <w:rtl w:val="0"/>
              </w:rPr>
              <w:t xml:space="preserve">Hasil proyek</w:t>
            </w:r>
          </w:p>
          <w:p w:rsidR="00000000" w:rsidDel="00000000" w:rsidP="00000000" w:rsidRDefault="00000000" w:rsidRPr="00000000" w14:paraId="00000357">
            <w:pPr>
              <w:rPr/>
            </w:pPr>
            <w:r w:rsidDel="00000000" w:rsidR="00000000" w:rsidRPr="00000000">
              <w:rPr>
                <w:rtl w:val="0"/>
              </w:rPr>
              <w:t xml:space="preserve">(Team Based Project) – TBP</w:t>
            </w:r>
          </w:p>
          <w:p w:rsidR="00000000" w:rsidDel="00000000" w:rsidP="00000000" w:rsidRDefault="00000000" w:rsidRPr="00000000" w14:paraId="0000035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B">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5C">
            <w:pPr>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5D">
            <w:pPr>
              <w:rPr/>
            </w:pPr>
            <w:r w:rsidDel="00000000" w:rsidR="00000000" w:rsidRPr="00000000">
              <w:rPr>
                <w:rtl w:val="0"/>
              </w:rPr>
              <w:t xml:space="preserve">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5E">
            <w:pPr>
              <w:rPr/>
            </w:pPr>
            <w:r w:rsidDel="00000000" w:rsidR="00000000" w:rsidRPr="00000000">
              <w:rPr>
                <w:rtl w:val="0"/>
              </w:rPr>
              <w:t xml:space="preserve">Kognitif/Pengetahuan </w:t>
            </w:r>
          </w:p>
          <w:p w:rsidR="00000000" w:rsidDel="00000000" w:rsidP="00000000" w:rsidRDefault="00000000" w:rsidRPr="00000000" w14:paraId="0000035F">
            <w:pPr>
              <w:rPr/>
            </w:pPr>
            <w:r w:rsidDel="00000000" w:rsidR="00000000" w:rsidRPr="00000000">
              <w:rPr>
                <w:rtl w:val="0"/>
              </w:rPr>
              <w:t xml:space="preserve">Tugas (TGS)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63">
            <w:pPr>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64">
            <w:pPr>
              <w:rPr/>
            </w:pPr>
            <w:r w:rsidDel="00000000" w:rsidR="00000000" w:rsidRPr="00000000">
              <w:rPr>
                <w:rtl w:val="0"/>
              </w:rPr>
              <w:t xml:space="preserve">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5">
            <w:pPr>
              <w:rPr/>
            </w:pPr>
            <w:r w:rsidDel="00000000" w:rsidR="00000000" w:rsidRPr="00000000">
              <w:rPr>
                <w:rtl w:val="0"/>
              </w:rPr>
              <w:t xml:space="preserve">Kognitif/Pengetahuan </w:t>
            </w:r>
          </w:p>
          <w:p w:rsidR="00000000" w:rsidDel="00000000" w:rsidP="00000000" w:rsidRDefault="00000000" w:rsidRPr="00000000" w14:paraId="00000366">
            <w:pPr>
              <w:rPr/>
            </w:pPr>
            <w:r w:rsidDel="00000000" w:rsidR="00000000" w:rsidRPr="00000000">
              <w:rPr>
                <w:rtl w:val="0"/>
              </w:rPr>
              <w:t xml:space="preserve">Kuis</w:t>
            </w:r>
          </w:p>
          <w:p w:rsidR="00000000" w:rsidDel="00000000" w:rsidP="00000000" w:rsidRDefault="00000000" w:rsidRPr="00000000" w14:paraId="00000367">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8">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9">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A">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6B">
            <w:pPr>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36C">
            <w:pPr>
              <w:rPr/>
            </w:pPr>
            <w:r w:rsidDel="00000000" w:rsidR="00000000" w:rsidRPr="00000000">
              <w:rPr>
                <w:rtl w:val="0"/>
              </w:rPr>
              <w:t xml:space="preserve">5</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6D">
            <w:pPr>
              <w:rPr/>
            </w:pPr>
            <w:r w:rsidDel="00000000" w:rsidR="00000000" w:rsidRPr="00000000">
              <w:rPr>
                <w:rtl w:val="0"/>
              </w:rPr>
              <w:t xml:space="preserve">Kognitif/Pengetahuan </w:t>
            </w:r>
          </w:p>
          <w:p w:rsidR="00000000" w:rsidDel="00000000" w:rsidP="00000000" w:rsidRDefault="00000000" w:rsidRPr="00000000" w14:paraId="0000036E">
            <w:pPr>
              <w:rPr/>
            </w:pPr>
            <w:r w:rsidDel="00000000" w:rsidR="00000000" w:rsidRPr="00000000">
              <w:rPr>
                <w:rtl w:val="0"/>
              </w:rPr>
              <w:t xml:space="preserve">Ujian Tengah Semester (UTS)</w:t>
            </w:r>
          </w:p>
          <w:p w:rsidR="00000000" w:rsidDel="00000000" w:rsidP="00000000" w:rsidRDefault="00000000" w:rsidRPr="00000000" w14:paraId="0000036F">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0">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1">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72">
            <w:pP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373">
            <w:pPr>
              <w:rPr/>
            </w:pPr>
            <w:r w:rsidDel="00000000" w:rsidR="00000000" w:rsidRPr="00000000">
              <w:rPr>
                <w:rtl w:val="0"/>
              </w:rPr>
            </w:r>
          </w:p>
        </w:tc>
      </w:tr>
      <w:tr>
        <w:trPr>
          <w:cantSplit w:val="0"/>
          <w:tblHeader w:val="0"/>
        </w:trPr>
        <w:tc>
          <w:tcPr>
            <w:tcBorders>
              <w:top w:color="000000" w:space="0" w:sz="6" w:val="single"/>
              <w:left w:color="000000" w:space="0" w:sz="4" w:val="single"/>
              <w:bottom w:color="000000" w:space="0" w:sz="4" w:val="single"/>
              <w:right w:color="000000" w:space="0" w:sz="6" w:val="single"/>
            </w:tcBorders>
            <w:vAlign w:val="center"/>
          </w:tcPr>
          <w:p w:rsidR="00000000" w:rsidDel="00000000" w:rsidP="00000000" w:rsidRDefault="00000000" w:rsidRPr="00000000" w14:paraId="00000374">
            <w:pPr>
              <w:rPr/>
            </w:pPr>
            <w:r w:rsidDel="00000000" w:rsidR="00000000" w:rsidRPr="00000000">
              <w:rPr>
                <w:rtl w:val="0"/>
              </w:rPr>
              <w:t xml:space="preserve">6</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75">
            <w:pPr>
              <w:rPr/>
            </w:pPr>
            <w:r w:rsidDel="00000000" w:rsidR="00000000" w:rsidRPr="00000000">
              <w:rPr>
                <w:rtl w:val="0"/>
              </w:rPr>
              <w:t xml:space="preserve">Kognitif/Pengetahuan </w:t>
            </w:r>
          </w:p>
          <w:p w:rsidR="00000000" w:rsidDel="00000000" w:rsidP="00000000" w:rsidRDefault="00000000" w:rsidRPr="00000000" w14:paraId="00000376">
            <w:pPr>
              <w:rPr/>
            </w:pPr>
            <w:r w:rsidDel="00000000" w:rsidR="00000000" w:rsidRPr="00000000">
              <w:rPr>
                <w:rtl w:val="0"/>
              </w:rPr>
              <w:t xml:space="preserve">Ujian Akhir Semester (UAS)</w:t>
            </w:r>
          </w:p>
          <w:p w:rsidR="00000000" w:rsidDel="00000000" w:rsidP="00000000" w:rsidRDefault="00000000" w:rsidRPr="00000000" w14:paraId="00000377">
            <w:pPr>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78">
            <w:pPr>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79">
            <w:pPr>
              <w:rPr/>
            </w:pP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7A">
            <w:pPr>
              <w:rPr/>
            </w:pPr>
            <w:r w:rsidDel="00000000" w:rsidR="00000000" w:rsidRPr="00000000">
              <w:rPr>
                <w:rtl w:val="0"/>
              </w:rPr>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37B">
            <w:pPr>
              <w:rPr/>
            </w:pPr>
            <w:r w:rsidDel="00000000" w:rsidR="00000000" w:rsidRPr="00000000">
              <w:rPr>
                <w:rtl w:val="0"/>
              </w:rPr>
            </w:r>
          </w:p>
        </w:tc>
      </w:tr>
    </w:tbl>
    <w:p w:rsidR="00000000" w:rsidDel="00000000" w:rsidP="00000000" w:rsidRDefault="00000000" w:rsidRPr="00000000" w14:paraId="0000037C">
      <w:pPr>
        <w:rPr>
          <w:b w:val="1"/>
          <w:bCs w:val="1"/>
        </w:rPr>
      </w:pPr>
      <w:r w:rsidDel="00000000" w:rsidR="00000000" w:rsidRPr="00000000">
        <w:rPr>
          <w:b w:val="1"/>
          <w:bCs w:val="1"/>
          <w:rtl w:val="0"/>
        </w:rPr>
        <w:t xml:space="preserve"> </w:t>
      </w:r>
    </w:p>
    <w:p w:rsidR="00000000" w:rsidDel="00000000" w:rsidP="00000000" w:rsidRDefault="00000000" w:rsidRPr="00000000" w14:paraId="0000037D">
      <w:pPr>
        <w:rPr>
          <w:b w:val="1"/>
          <w:bCs w:val="1"/>
        </w:rPr>
      </w:pPr>
      <w:r w:rsidDel="00000000" w:rsidR="00000000" w:rsidRPr="00000000">
        <w:rPr>
          <w:b w:val="1"/>
          <w:bCs w:val="1"/>
          <w:rtl w:val="0"/>
        </w:rPr>
        <w:t xml:space="preserve">TUGAS-TUGAS YANG HARUS DISELESAIKAN MAHASISWA:</w:t>
      </w:r>
    </w:p>
    <w:p w:rsidR="00000000" w:rsidDel="00000000" w:rsidP="00000000" w:rsidRDefault="00000000" w:rsidRPr="00000000" w14:paraId="0000037E">
      <w:pPr>
        <w:numPr>
          <w:ilvl w:val="0"/>
          <w:numId w:val="33"/>
        </w:numPr>
        <w:ind w:left="720" w:hanging="360"/>
        <w:rPr/>
      </w:pPr>
      <w:r w:rsidDel="00000000" w:rsidR="00000000" w:rsidRPr="00000000">
        <w:rPr>
          <w:rtl w:val="0"/>
        </w:rPr>
        <w:t xml:space="preserve">Tugas Individu (mandiri): membuat makalah yang menjelaskan setiap topik pokok bahasn dengan referensi rencana bisnis</w:t>
      </w:r>
    </w:p>
    <w:p w:rsidR="00000000" w:rsidDel="00000000" w:rsidP="00000000" w:rsidRDefault="00000000" w:rsidRPr="00000000" w14:paraId="0000037F">
      <w:pPr>
        <w:numPr>
          <w:ilvl w:val="0"/>
          <w:numId w:val="33"/>
        </w:numPr>
        <w:ind w:left="720" w:hanging="360"/>
        <w:rPr/>
      </w:pPr>
      <w:r w:rsidDel="00000000" w:rsidR="00000000" w:rsidRPr="00000000">
        <w:rPr>
          <w:rtl w:val="0"/>
        </w:rPr>
        <w:t xml:space="preserve">Tugas kelompok menyelesaikan proyek terkait topik kelompok sebagai pengalaman belajar untuk mempertajam capaian pembelajaran pokok bahasan/ bahan kajian</w:t>
      </w:r>
    </w:p>
    <w:p w:rsidR="00000000" w:rsidDel="00000000" w:rsidP="00000000" w:rsidRDefault="00000000" w:rsidRPr="00000000" w14:paraId="00000380">
      <w:pPr>
        <w:rPr>
          <w:b w:val="1"/>
          <w:bCs w:val="1"/>
        </w:rPr>
      </w:pPr>
      <w:r w:rsidDel="00000000" w:rsidR="00000000" w:rsidRPr="00000000">
        <w:rPr>
          <w:b w:val="1"/>
          <w:bCs w:val="1"/>
          <w:rtl w:val="0"/>
        </w:rPr>
        <w:t xml:space="preserve"> </w:t>
      </w:r>
    </w:p>
    <w:p w:rsidR="00000000" w:rsidDel="00000000" w:rsidP="00000000" w:rsidRDefault="00000000" w:rsidRPr="00000000" w14:paraId="00000381">
      <w:pPr>
        <w:rPr/>
      </w:pPr>
      <w:r w:rsidDel="00000000" w:rsidR="00000000" w:rsidRPr="00000000">
        <w:rPr>
          <w:rtl w:val="0"/>
        </w:rPr>
        <w:t xml:space="preserve"> </w:t>
      </w:r>
    </w:p>
    <w:p w:rsidR="00000000" w:rsidDel="00000000" w:rsidP="00000000" w:rsidRDefault="00000000" w:rsidRPr="00000000" w14:paraId="00000382">
      <w:pPr>
        <w:rPr>
          <w:b w:val="1"/>
          <w:bCs w:val="1"/>
        </w:rPr>
      </w:pPr>
      <w:r w:rsidDel="00000000" w:rsidR="00000000" w:rsidRPr="00000000">
        <w:rPr>
          <w:b w:val="1"/>
          <w:bCs w:val="1"/>
          <w:rtl w:val="0"/>
        </w:rPr>
        <w:t xml:space="preserve">Catatan :</w:t>
        <w:tab/>
      </w:r>
    </w:p>
    <w:p w:rsidR="00000000" w:rsidDel="00000000" w:rsidP="00000000" w:rsidRDefault="00000000" w:rsidRPr="00000000" w14:paraId="00000383">
      <w:pPr>
        <w:rPr>
          <w:b w:val="1"/>
          <w:bCs w:val="1"/>
        </w:rPr>
      </w:pPr>
      <w:r w:rsidDel="00000000" w:rsidR="00000000" w:rsidRPr="00000000">
        <w:rPr>
          <w:b w:val="1"/>
          <w:bCs w:val="1"/>
          <w:rtl w:val="0"/>
        </w:rPr>
        <w:t xml:space="preserve">Jika terjadi kecurangan dalam perkuliahan maka sanksi yang akan diberikan merujuk pada Peraturan Akademik Politeknik Negeri Padang Tahun 2018 dan Pedoman Norma dan Etika Politeknik Negeri Padang Tahun 2023. </w:t>
      </w:r>
    </w:p>
    <w:p w:rsidR="00000000" w:rsidDel="00000000" w:rsidP="00000000" w:rsidRDefault="00000000" w:rsidRPr="00000000" w14:paraId="00000384">
      <w:pPr>
        <w:rPr/>
      </w:pPr>
      <w:r w:rsidDel="00000000" w:rsidR="00000000" w:rsidRPr="00000000">
        <w:rPr>
          <w:rtl w:val="0"/>
        </w:rPr>
        <w:t xml:space="preserve"> </w:t>
      </w:r>
    </w:p>
    <w:p w:rsidR="00000000" w:rsidDel="00000000" w:rsidP="00000000" w:rsidRDefault="00000000" w:rsidRPr="00000000" w14:paraId="00000385">
      <w:pPr>
        <w:rPr/>
      </w:pPr>
      <w:r w:rsidDel="00000000" w:rsidR="00000000" w:rsidRPr="00000000">
        <w:rPr>
          <w:rtl w:val="0"/>
        </w:rPr>
        <w:t xml:space="preserve"> </w:t>
      </w:r>
    </w:p>
    <w:p w:rsidR="00000000" w:rsidDel="00000000" w:rsidP="00000000" w:rsidRDefault="00000000" w:rsidRPr="00000000" w14:paraId="00000386">
      <w:pPr>
        <w:rPr/>
      </w:pPr>
      <w:r w:rsidDel="00000000" w:rsidR="00000000" w:rsidRPr="00000000">
        <w:rPr>
          <w:rtl w:val="0"/>
        </w:rPr>
        <w:t xml:space="preserve"> </w:t>
      </w:r>
    </w:p>
    <w:p w:rsidR="00000000" w:rsidDel="00000000" w:rsidP="00000000" w:rsidRDefault="00000000" w:rsidRPr="00000000" w14:paraId="00000387">
      <w:pPr>
        <w:rPr/>
      </w:pPr>
      <w:r w:rsidDel="00000000" w:rsidR="00000000" w:rsidRPr="00000000">
        <w:rPr>
          <w:rtl w:val="0"/>
        </w:rPr>
      </w:r>
    </w:p>
    <w:sectPr>
      <w:type w:val="continuous"/>
      <w:pgSz w:h="11940" w:w="16860" w:orient="landscape"/>
      <w:pgMar w:bottom="280" w:top="400" w:left="708" w:right="566"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544" w:hanging="442.00000000000006"/>
      </w:pPr>
      <w:rPr>
        <w:rFonts w:ascii="Noto Sans Symbols" w:cs="Noto Sans Symbols" w:eastAsia="Noto Sans Symbols" w:hAnsi="Noto Sans Symbols"/>
        <w:b w:val="0"/>
        <w:bCs w:val="0"/>
        <w:i w:val="0"/>
        <w:iCs w:val="0"/>
        <w:sz w:val="22"/>
        <w:szCs w:val="22"/>
      </w:rPr>
    </w:lvl>
    <w:lvl w:ilvl="1">
      <w:start w:val="0"/>
      <w:numFmt w:val="bullet"/>
      <w:lvlText w:val="•"/>
      <w:lvlJc w:val="left"/>
      <w:pPr>
        <w:ind w:left="710" w:hanging="442"/>
      </w:pPr>
      <w:rPr/>
    </w:lvl>
    <w:lvl w:ilvl="2">
      <w:start w:val="0"/>
      <w:numFmt w:val="bullet"/>
      <w:lvlText w:val="•"/>
      <w:lvlJc w:val="left"/>
      <w:pPr>
        <w:ind w:left="881" w:hanging="442.0000000000001"/>
      </w:pPr>
      <w:rPr/>
    </w:lvl>
    <w:lvl w:ilvl="3">
      <w:start w:val="0"/>
      <w:numFmt w:val="bullet"/>
      <w:lvlText w:val="•"/>
      <w:lvlJc w:val="left"/>
      <w:pPr>
        <w:ind w:left="1052" w:hanging="442"/>
      </w:pPr>
      <w:rPr/>
    </w:lvl>
    <w:lvl w:ilvl="4">
      <w:start w:val="0"/>
      <w:numFmt w:val="bullet"/>
      <w:lvlText w:val="•"/>
      <w:lvlJc w:val="left"/>
      <w:pPr>
        <w:ind w:left="1223" w:hanging="442"/>
      </w:pPr>
      <w:rPr/>
    </w:lvl>
    <w:lvl w:ilvl="5">
      <w:start w:val="0"/>
      <w:numFmt w:val="bullet"/>
      <w:lvlText w:val="•"/>
      <w:lvlJc w:val="left"/>
      <w:pPr>
        <w:ind w:left="1394" w:hanging="442"/>
      </w:pPr>
      <w:rPr/>
    </w:lvl>
    <w:lvl w:ilvl="6">
      <w:start w:val="0"/>
      <w:numFmt w:val="bullet"/>
      <w:lvlText w:val="•"/>
      <w:lvlJc w:val="left"/>
      <w:pPr>
        <w:ind w:left="1564" w:hanging="442"/>
      </w:pPr>
      <w:rPr/>
    </w:lvl>
    <w:lvl w:ilvl="7">
      <w:start w:val="0"/>
      <w:numFmt w:val="bullet"/>
      <w:lvlText w:val="•"/>
      <w:lvlJc w:val="left"/>
      <w:pPr>
        <w:ind w:left="1735" w:hanging="442"/>
      </w:pPr>
      <w:rPr/>
    </w:lvl>
    <w:lvl w:ilvl="8">
      <w:start w:val="0"/>
      <w:numFmt w:val="bullet"/>
      <w:lvlText w:val="•"/>
      <w:lvlJc w:val="left"/>
      <w:pPr>
        <w:ind w:left="1906" w:hanging="442.0000000000002"/>
      </w:pPr>
      <w:rPr/>
    </w:lvl>
  </w:abstractNum>
  <w:abstractNum w:abstractNumId="2">
    <w:lvl w:ilvl="0">
      <w:start w:val="0"/>
      <w:numFmt w:val="bullet"/>
      <w:lvlText w:val="●"/>
      <w:lvlJc w:val="left"/>
      <w:pPr>
        <w:ind w:left="717" w:hanging="360"/>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0"/>
      </w:pPr>
      <w:rPr/>
    </w:lvl>
    <w:lvl w:ilvl="2">
      <w:start w:val="0"/>
      <w:numFmt w:val="bullet"/>
      <w:lvlText w:val="•"/>
      <w:lvlJc w:val="left"/>
      <w:pPr>
        <w:ind w:left="1025" w:hanging="360"/>
      </w:pPr>
      <w:rPr/>
    </w:lvl>
    <w:lvl w:ilvl="3">
      <w:start w:val="0"/>
      <w:numFmt w:val="bullet"/>
      <w:lvlText w:val="•"/>
      <w:lvlJc w:val="left"/>
      <w:pPr>
        <w:ind w:left="1178" w:hanging="360"/>
      </w:pPr>
      <w:rPr/>
    </w:lvl>
    <w:lvl w:ilvl="4">
      <w:start w:val="0"/>
      <w:numFmt w:val="bullet"/>
      <w:lvlText w:val="•"/>
      <w:lvlJc w:val="left"/>
      <w:pPr>
        <w:ind w:left="1331" w:hanging="360"/>
      </w:pPr>
      <w:rPr/>
    </w:lvl>
    <w:lvl w:ilvl="5">
      <w:start w:val="0"/>
      <w:numFmt w:val="bullet"/>
      <w:lvlText w:val="•"/>
      <w:lvlJc w:val="left"/>
      <w:pPr>
        <w:ind w:left="1484" w:hanging="360"/>
      </w:pPr>
      <w:rPr/>
    </w:lvl>
    <w:lvl w:ilvl="6">
      <w:start w:val="0"/>
      <w:numFmt w:val="bullet"/>
      <w:lvlText w:val="•"/>
      <w:lvlJc w:val="left"/>
      <w:pPr>
        <w:ind w:left="1636" w:hanging="360"/>
      </w:pPr>
      <w:rPr/>
    </w:lvl>
    <w:lvl w:ilvl="7">
      <w:start w:val="0"/>
      <w:numFmt w:val="bullet"/>
      <w:lvlText w:val="•"/>
      <w:lvlJc w:val="left"/>
      <w:pPr>
        <w:ind w:left="1789" w:hanging="360"/>
      </w:pPr>
      <w:rPr/>
    </w:lvl>
    <w:lvl w:ilvl="8">
      <w:start w:val="0"/>
      <w:numFmt w:val="bullet"/>
      <w:lvlText w:val="•"/>
      <w:lvlJc w:val="left"/>
      <w:pPr>
        <w:ind w:left="1942" w:hanging="360"/>
      </w:pPr>
      <w:rPr/>
    </w:lvl>
  </w:abstractNum>
  <w:abstractNum w:abstractNumId="3">
    <w:lvl w:ilvl="0">
      <w:start w:val="0"/>
      <w:numFmt w:val="bullet"/>
      <w:lvlText w:val="●"/>
      <w:lvlJc w:val="left"/>
      <w:pPr>
        <w:ind w:left="457" w:hanging="341"/>
      </w:pPr>
      <w:rPr>
        <w:rFonts w:ascii="Noto Sans Symbols" w:cs="Noto Sans Symbols" w:eastAsia="Noto Sans Symbols" w:hAnsi="Noto Sans Symbols"/>
        <w:b w:val="0"/>
        <w:bCs w:val="0"/>
        <w:i w:val="0"/>
        <w:iCs w:val="0"/>
        <w:sz w:val="22"/>
        <w:szCs w:val="22"/>
      </w:rPr>
    </w:lvl>
    <w:lvl w:ilvl="1">
      <w:start w:val="0"/>
      <w:numFmt w:val="bullet"/>
      <w:lvlText w:val="•"/>
      <w:lvlJc w:val="left"/>
      <w:pPr>
        <w:ind w:left="584" w:hanging="341"/>
      </w:pPr>
      <w:rPr/>
    </w:lvl>
    <w:lvl w:ilvl="2">
      <w:start w:val="0"/>
      <w:numFmt w:val="bullet"/>
      <w:lvlText w:val="•"/>
      <w:lvlJc w:val="left"/>
      <w:pPr>
        <w:ind w:left="709" w:hanging="340.99999999999994"/>
      </w:pPr>
      <w:rPr/>
    </w:lvl>
    <w:lvl w:ilvl="3">
      <w:start w:val="0"/>
      <w:numFmt w:val="bullet"/>
      <w:lvlText w:val="•"/>
      <w:lvlJc w:val="left"/>
      <w:pPr>
        <w:ind w:left="833" w:hanging="341.00000000000006"/>
      </w:pPr>
      <w:rPr/>
    </w:lvl>
    <w:lvl w:ilvl="4">
      <w:start w:val="0"/>
      <w:numFmt w:val="bullet"/>
      <w:lvlText w:val="•"/>
      <w:lvlJc w:val="left"/>
      <w:pPr>
        <w:ind w:left="958" w:hanging="341"/>
      </w:pPr>
      <w:rPr/>
    </w:lvl>
    <w:lvl w:ilvl="5">
      <w:start w:val="0"/>
      <w:numFmt w:val="bullet"/>
      <w:lvlText w:val="•"/>
      <w:lvlJc w:val="left"/>
      <w:pPr>
        <w:ind w:left="1083" w:hanging="341.0000000000001"/>
      </w:pPr>
      <w:rPr/>
    </w:lvl>
    <w:lvl w:ilvl="6">
      <w:start w:val="0"/>
      <w:numFmt w:val="bullet"/>
      <w:lvlText w:val="•"/>
      <w:lvlJc w:val="left"/>
      <w:pPr>
        <w:ind w:left="1207" w:hanging="341"/>
      </w:pPr>
      <w:rPr/>
    </w:lvl>
    <w:lvl w:ilvl="7">
      <w:start w:val="0"/>
      <w:numFmt w:val="bullet"/>
      <w:lvlText w:val="•"/>
      <w:lvlJc w:val="left"/>
      <w:pPr>
        <w:ind w:left="1332" w:hanging="341"/>
      </w:pPr>
      <w:rPr/>
    </w:lvl>
    <w:lvl w:ilvl="8">
      <w:start w:val="0"/>
      <w:numFmt w:val="bullet"/>
      <w:lvlText w:val="•"/>
      <w:lvlJc w:val="left"/>
      <w:pPr>
        <w:ind w:left="1456" w:hanging="341"/>
      </w:pPr>
      <w:rPr/>
    </w:lvl>
  </w:abstractNum>
  <w:abstractNum w:abstractNumId="4">
    <w:lvl w:ilvl="0">
      <w:start w:val="0"/>
      <w:numFmt w:val="bullet"/>
      <w:lvlText w:val="●"/>
      <w:lvlJc w:val="left"/>
      <w:pPr>
        <w:ind w:left="376" w:hanging="274"/>
      </w:pPr>
      <w:rPr>
        <w:rFonts w:ascii="Noto Sans Symbols" w:cs="Noto Sans Symbols" w:eastAsia="Noto Sans Symbols" w:hAnsi="Noto Sans Symbols"/>
        <w:b w:val="0"/>
        <w:bCs w:val="0"/>
        <w:i w:val="0"/>
        <w:iCs w:val="0"/>
        <w:sz w:val="22"/>
        <w:szCs w:val="22"/>
      </w:rPr>
    </w:lvl>
    <w:lvl w:ilvl="1">
      <w:start w:val="0"/>
      <w:numFmt w:val="bullet"/>
      <w:lvlText w:val="•"/>
      <w:lvlJc w:val="left"/>
      <w:pPr>
        <w:ind w:left="494" w:hanging="274"/>
      </w:pPr>
      <w:rPr/>
    </w:lvl>
    <w:lvl w:ilvl="2">
      <w:start w:val="0"/>
      <w:numFmt w:val="bullet"/>
      <w:lvlText w:val="•"/>
      <w:lvlJc w:val="left"/>
      <w:pPr>
        <w:ind w:left="608" w:hanging="274"/>
      </w:pPr>
      <w:rPr/>
    </w:lvl>
    <w:lvl w:ilvl="3">
      <w:start w:val="0"/>
      <w:numFmt w:val="bullet"/>
      <w:lvlText w:val="•"/>
      <w:lvlJc w:val="left"/>
      <w:pPr>
        <w:ind w:left="723" w:hanging="274"/>
      </w:pPr>
      <w:rPr/>
    </w:lvl>
    <w:lvl w:ilvl="4">
      <w:start w:val="0"/>
      <w:numFmt w:val="bullet"/>
      <w:lvlText w:val="•"/>
      <w:lvlJc w:val="left"/>
      <w:pPr>
        <w:ind w:left="837" w:hanging="274"/>
      </w:pPr>
      <w:rPr/>
    </w:lvl>
    <w:lvl w:ilvl="5">
      <w:start w:val="0"/>
      <w:numFmt w:val="bullet"/>
      <w:lvlText w:val="•"/>
      <w:lvlJc w:val="left"/>
      <w:pPr>
        <w:ind w:left="952" w:hanging="273.9999999999999"/>
      </w:pPr>
      <w:rPr/>
    </w:lvl>
    <w:lvl w:ilvl="6">
      <w:start w:val="0"/>
      <w:numFmt w:val="bullet"/>
      <w:lvlText w:val="•"/>
      <w:lvlJc w:val="left"/>
      <w:pPr>
        <w:ind w:left="1066" w:hanging="274.0000000000001"/>
      </w:pPr>
      <w:rPr/>
    </w:lvl>
    <w:lvl w:ilvl="7">
      <w:start w:val="0"/>
      <w:numFmt w:val="bullet"/>
      <w:lvlText w:val="•"/>
      <w:lvlJc w:val="left"/>
      <w:pPr>
        <w:ind w:left="1180" w:hanging="274"/>
      </w:pPr>
      <w:rPr/>
    </w:lvl>
    <w:lvl w:ilvl="8">
      <w:start w:val="0"/>
      <w:numFmt w:val="bullet"/>
      <w:lvlText w:val="•"/>
      <w:lvlJc w:val="left"/>
      <w:pPr>
        <w:ind w:left="1295" w:hanging="274"/>
      </w:pPr>
      <w:rPr/>
    </w:lvl>
  </w:abstractNum>
  <w:abstractNum w:abstractNumId="5">
    <w:lvl w:ilvl="0">
      <w:start w:val="0"/>
      <w:numFmt w:val="bullet"/>
      <w:lvlText w:val="●"/>
      <w:lvlJc w:val="left"/>
      <w:pPr>
        <w:ind w:left="736" w:hanging="454.00000000000006"/>
      </w:pPr>
      <w:rPr>
        <w:rFonts w:ascii="Noto Sans Symbols" w:cs="Noto Sans Symbols" w:eastAsia="Noto Sans Symbols" w:hAnsi="Noto Sans Symbols"/>
        <w:b w:val="0"/>
        <w:bCs w:val="0"/>
        <w:i w:val="0"/>
        <w:iCs w:val="0"/>
        <w:sz w:val="22"/>
        <w:szCs w:val="22"/>
      </w:rPr>
    </w:lvl>
    <w:lvl w:ilvl="1">
      <w:start w:val="0"/>
      <w:numFmt w:val="bullet"/>
      <w:lvlText w:val="•"/>
      <w:lvlJc w:val="left"/>
      <w:pPr>
        <w:ind w:left="881" w:hanging="454.00000000000006"/>
      </w:pPr>
      <w:rPr/>
    </w:lvl>
    <w:lvl w:ilvl="2">
      <w:start w:val="0"/>
      <w:numFmt w:val="bullet"/>
      <w:lvlText w:val="•"/>
      <w:lvlJc w:val="left"/>
      <w:pPr>
        <w:ind w:left="1022" w:hanging="454"/>
      </w:pPr>
      <w:rPr/>
    </w:lvl>
    <w:lvl w:ilvl="3">
      <w:start w:val="0"/>
      <w:numFmt w:val="bullet"/>
      <w:lvlText w:val="•"/>
      <w:lvlJc w:val="left"/>
      <w:pPr>
        <w:ind w:left="1163" w:hanging="454"/>
      </w:pPr>
      <w:rPr/>
    </w:lvl>
    <w:lvl w:ilvl="4">
      <w:start w:val="0"/>
      <w:numFmt w:val="bullet"/>
      <w:lvlText w:val="•"/>
      <w:lvlJc w:val="left"/>
      <w:pPr>
        <w:ind w:left="1305" w:hanging="454"/>
      </w:pPr>
      <w:rPr/>
    </w:lvl>
    <w:lvl w:ilvl="5">
      <w:start w:val="0"/>
      <w:numFmt w:val="bullet"/>
      <w:lvlText w:val="•"/>
      <w:lvlJc w:val="left"/>
      <w:pPr>
        <w:ind w:left="1446" w:hanging="454.0000000000001"/>
      </w:pPr>
      <w:rPr/>
    </w:lvl>
    <w:lvl w:ilvl="6">
      <w:start w:val="0"/>
      <w:numFmt w:val="bullet"/>
      <w:lvlText w:val="•"/>
      <w:lvlJc w:val="left"/>
      <w:pPr>
        <w:ind w:left="1587" w:hanging="454.0000000000002"/>
      </w:pPr>
      <w:rPr/>
    </w:lvl>
    <w:lvl w:ilvl="7">
      <w:start w:val="0"/>
      <w:numFmt w:val="bullet"/>
      <w:lvlText w:val="•"/>
      <w:lvlJc w:val="left"/>
      <w:pPr>
        <w:ind w:left="1729" w:hanging="454"/>
      </w:pPr>
      <w:rPr/>
    </w:lvl>
    <w:lvl w:ilvl="8">
      <w:start w:val="0"/>
      <w:numFmt w:val="bullet"/>
      <w:lvlText w:val="•"/>
      <w:lvlJc w:val="left"/>
      <w:pPr>
        <w:ind w:left="1870" w:hanging="454"/>
      </w:pPr>
      <w:rPr/>
    </w:lvl>
  </w:abstractNum>
  <w:abstractNum w:abstractNumId="6">
    <w:lvl w:ilvl="0">
      <w:start w:val="0"/>
      <w:numFmt w:val="bullet"/>
      <w:lvlText w:val="●"/>
      <w:lvlJc w:val="left"/>
      <w:pPr>
        <w:ind w:left="717" w:hanging="360"/>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0"/>
      </w:pPr>
      <w:rPr/>
    </w:lvl>
    <w:lvl w:ilvl="2">
      <w:start w:val="0"/>
      <w:numFmt w:val="bullet"/>
      <w:lvlText w:val="•"/>
      <w:lvlJc w:val="left"/>
      <w:pPr>
        <w:ind w:left="1024" w:hanging="360"/>
      </w:pPr>
      <w:rPr/>
    </w:lvl>
    <w:lvl w:ilvl="3">
      <w:start w:val="0"/>
      <w:numFmt w:val="bullet"/>
      <w:lvlText w:val="•"/>
      <w:lvlJc w:val="left"/>
      <w:pPr>
        <w:ind w:left="1176" w:hanging="360"/>
      </w:pPr>
      <w:rPr/>
    </w:lvl>
    <w:lvl w:ilvl="4">
      <w:start w:val="0"/>
      <w:numFmt w:val="bullet"/>
      <w:lvlText w:val="•"/>
      <w:lvlJc w:val="left"/>
      <w:pPr>
        <w:ind w:left="1329" w:hanging="360"/>
      </w:pPr>
      <w:rPr/>
    </w:lvl>
    <w:lvl w:ilvl="5">
      <w:start w:val="0"/>
      <w:numFmt w:val="bullet"/>
      <w:lvlText w:val="•"/>
      <w:lvlJc w:val="left"/>
      <w:pPr>
        <w:ind w:left="1481" w:hanging="360"/>
      </w:pPr>
      <w:rPr/>
    </w:lvl>
    <w:lvl w:ilvl="6">
      <w:start w:val="0"/>
      <w:numFmt w:val="bullet"/>
      <w:lvlText w:val="•"/>
      <w:lvlJc w:val="left"/>
      <w:pPr>
        <w:ind w:left="1633" w:hanging="360"/>
      </w:pPr>
      <w:rPr/>
    </w:lvl>
    <w:lvl w:ilvl="7">
      <w:start w:val="0"/>
      <w:numFmt w:val="bullet"/>
      <w:lvlText w:val="•"/>
      <w:lvlJc w:val="left"/>
      <w:pPr>
        <w:ind w:left="1786" w:hanging="360"/>
      </w:pPr>
      <w:rPr/>
    </w:lvl>
    <w:lvl w:ilvl="8">
      <w:start w:val="0"/>
      <w:numFmt w:val="bullet"/>
      <w:lvlText w:val="•"/>
      <w:lvlJc w:val="left"/>
      <w:pPr>
        <w:ind w:left="1938" w:hanging="360"/>
      </w:pPr>
      <w:rPr/>
    </w:lvl>
  </w:abstractNum>
  <w:abstractNum w:abstractNumId="7">
    <w:lvl w:ilvl="0">
      <w:start w:val="0"/>
      <w:numFmt w:val="bullet"/>
      <w:lvlText w:val="●"/>
      <w:lvlJc w:val="left"/>
      <w:pPr>
        <w:ind w:left="457" w:hanging="341"/>
      </w:pPr>
      <w:rPr>
        <w:rFonts w:ascii="Noto Sans Symbols" w:cs="Noto Sans Symbols" w:eastAsia="Noto Sans Symbols" w:hAnsi="Noto Sans Symbols"/>
        <w:b w:val="0"/>
        <w:bCs w:val="0"/>
        <w:i w:val="0"/>
        <w:iCs w:val="0"/>
        <w:sz w:val="22"/>
        <w:szCs w:val="22"/>
      </w:rPr>
    </w:lvl>
    <w:lvl w:ilvl="1">
      <w:start w:val="0"/>
      <w:numFmt w:val="bullet"/>
      <w:lvlText w:val="•"/>
      <w:lvlJc w:val="left"/>
      <w:pPr>
        <w:ind w:left="584" w:hanging="341"/>
      </w:pPr>
      <w:rPr/>
    </w:lvl>
    <w:lvl w:ilvl="2">
      <w:start w:val="0"/>
      <w:numFmt w:val="bullet"/>
      <w:lvlText w:val="•"/>
      <w:lvlJc w:val="left"/>
      <w:pPr>
        <w:ind w:left="709" w:hanging="340.99999999999994"/>
      </w:pPr>
      <w:rPr/>
    </w:lvl>
    <w:lvl w:ilvl="3">
      <w:start w:val="0"/>
      <w:numFmt w:val="bullet"/>
      <w:lvlText w:val="•"/>
      <w:lvlJc w:val="left"/>
      <w:pPr>
        <w:ind w:left="833" w:hanging="341.00000000000006"/>
      </w:pPr>
      <w:rPr/>
    </w:lvl>
    <w:lvl w:ilvl="4">
      <w:start w:val="0"/>
      <w:numFmt w:val="bullet"/>
      <w:lvlText w:val="•"/>
      <w:lvlJc w:val="left"/>
      <w:pPr>
        <w:ind w:left="958" w:hanging="341"/>
      </w:pPr>
      <w:rPr/>
    </w:lvl>
    <w:lvl w:ilvl="5">
      <w:start w:val="0"/>
      <w:numFmt w:val="bullet"/>
      <w:lvlText w:val="•"/>
      <w:lvlJc w:val="left"/>
      <w:pPr>
        <w:ind w:left="1083" w:hanging="341.0000000000001"/>
      </w:pPr>
      <w:rPr/>
    </w:lvl>
    <w:lvl w:ilvl="6">
      <w:start w:val="0"/>
      <w:numFmt w:val="bullet"/>
      <w:lvlText w:val="•"/>
      <w:lvlJc w:val="left"/>
      <w:pPr>
        <w:ind w:left="1207" w:hanging="341"/>
      </w:pPr>
      <w:rPr/>
    </w:lvl>
    <w:lvl w:ilvl="7">
      <w:start w:val="0"/>
      <w:numFmt w:val="bullet"/>
      <w:lvlText w:val="•"/>
      <w:lvlJc w:val="left"/>
      <w:pPr>
        <w:ind w:left="1332" w:hanging="341"/>
      </w:pPr>
      <w:rPr/>
    </w:lvl>
    <w:lvl w:ilvl="8">
      <w:start w:val="0"/>
      <w:numFmt w:val="bullet"/>
      <w:lvlText w:val="•"/>
      <w:lvlJc w:val="left"/>
      <w:pPr>
        <w:ind w:left="1456" w:hanging="341"/>
      </w:pPr>
      <w:rPr/>
    </w:lvl>
  </w:abstractNum>
  <w:abstractNum w:abstractNumId="8">
    <w:lvl w:ilvl="0">
      <w:start w:val="0"/>
      <w:numFmt w:val="bullet"/>
      <w:lvlText w:val="●"/>
      <w:lvlJc w:val="left"/>
      <w:pPr>
        <w:ind w:left="376" w:hanging="274"/>
      </w:pPr>
      <w:rPr>
        <w:rFonts w:ascii="Noto Sans Symbols" w:cs="Noto Sans Symbols" w:eastAsia="Noto Sans Symbols" w:hAnsi="Noto Sans Symbols"/>
        <w:b w:val="0"/>
        <w:bCs w:val="0"/>
        <w:i w:val="0"/>
        <w:iCs w:val="0"/>
        <w:sz w:val="22"/>
        <w:szCs w:val="22"/>
      </w:rPr>
    </w:lvl>
    <w:lvl w:ilvl="1">
      <w:start w:val="0"/>
      <w:numFmt w:val="bullet"/>
      <w:lvlText w:val="•"/>
      <w:lvlJc w:val="left"/>
      <w:pPr>
        <w:ind w:left="494" w:hanging="274"/>
      </w:pPr>
      <w:rPr/>
    </w:lvl>
    <w:lvl w:ilvl="2">
      <w:start w:val="0"/>
      <w:numFmt w:val="bullet"/>
      <w:lvlText w:val="•"/>
      <w:lvlJc w:val="left"/>
      <w:pPr>
        <w:ind w:left="608" w:hanging="274"/>
      </w:pPr>
      <w:rPr/>
    </w:lvl>
    <w:lvl w:ilvl="3">
      <w:start w:val="0"/>
      <w:numFmt w:val="bullet"/>
      <w:lvlText w:val="•"/>
      <w:lvlJc w:val="left"/>
      <w:pPr>
        <w:ind w:left="723" w:hanging="274"/>
      </w:pPr>
      <w:rPr/>
    </w:lvl>
    <w:lvl w:ilvl="4">
      <w:start w:val="0"/>
      <w:numFmt w:val="bullet"/>
      <w:lvlText w:val="•"/>
      <w:lvlJc w:val="left"/>
      <w:pPr>
        <w:ind w:left="837" w:hanging="274"/>
      </w:pPr>
      <w:rPr/>
    </w:lvl>
    <w:lvl w:ilvl="5">
      <w:start w:val="0"/>
      <w:numFmt w:val="bullet"/>
      <w:lvlText w:val="•"/>
      <w:lvlJc w:val="left"/>
      <w:pPr>
        <w:ind w:left="952" w:hanging="273.9999999999999"/>
      </w:pPr>
      <w:rPr/>
    </w:lvl>
    <w:lvl w:ilvl="6">
      <w:start w:val="0"/>
      <w:numFmt w:val="bullet"/>
      <w:lvlText w:val="•"/>
      <w:lvlJc w:val="left"/>
      <w:pPr>
        <w:ind w:left="1066" w:hanging="274.0000000000001"/>
      </w:pPr>
      <w:rPr/>
    </w:lvl>
    <w:lvl w:ilvl="7">
      <w:start w:val="0"/>
      <w:numFmt w:val="bullet"/>
      <w:lvlText w:val="•"/>
      <w:lvlJc w:val="left"/>
      <w:pPr>
        <w:ind w:left="1180" w:hanging="274"/>
      </w:pPr>
      <w:rPr/>
    </w:lvl>
    <w:lvl w:ilvl="8">
      <w:start w:val="0"/>
      <w:numFmt w:val="bullet"/>
      <w:lvlText w:val="•"/>
      <w:lvlJc w:val="left"/>
      <w:pPr>
        <w:ind w:left="1295" w:hanging="274"/>
      </w:pPr>
      <w:rPr/>
    </w:lvl>
  </w:abstractNum>
  <w:abstractNum w:abstractNumId="9">
    <w:lvl w:ilvl="0">
      <w:start w:val="0"/>
      <w:numFmt w:val="bullet"/>
      <w:lvlText w:val="●"/>
      <w:lvlJc w:val="left"/>
      <w:pPr>
        <w:ind w:left="839" w:hanging="359.99999999999994"/>
      </w:pPr>
      <w:rPr>
        <w:rFonts w:ascii="Noto Sans Symbols" w:cs="Noto Sans Symbols" w:eastAsia="Noto Sans Symbols" w:hAnsi="Noto Sans Symbols"/>
        <w:b w:val="0"/>
        <w:bCs w:val="0"/>
        <w:i w:val="0"/>
        <w:iCs w:val="0"/>
        <w:sz w:val="22"/>
        <w:szCs w:val="22"/>
      </w:rPr>
    </w:lvl>
    <w:lvl w:ilvl="1">
      <w:start w:val="0"/>
      <w:numFmt w:val="bullet"/>
      <w:lvlText w:val="•"/>
      <w:lvlJc w:val="left"/>
      <w:pPr>
        <w:ind w:left="971" w:hanging="360"/>
      </w:pPr>
      <w:rPr/>
    </w:lvl>
    <w:lvl w:ilvl="2">
      <w:start w:val="0"/>
      <w:numFmt w:val="bullet"/>
      <w:lvlText w:val="•"/>
      <w:lvlJc w:val="left"/>
      <w:pPr>
        <w:ind w:left="1102" w:hanging="360"/>
      </w:pPr>
      <w:rPr/>
    </w:lvl>
    <w:lvl w:ilvl="3">
      <w:start w:val="0"/>
      <w:numFmt w:val="bullet"/>
      <w:lvlText w:val="•"/>
      <w:lvlJc w:val="left"/>
      <w:pPr>
        <w:ind w:left="1233" w:hanging="360"/>
      </w:pPr>
      <w:rPr/>
    </w:lvl>
    <w:lvl w:ilvl="4">
      <w:start w:val="0"/>
      <w:numFmt w:val="bullet"/>
      <w:lvlText w:val="•"/>
      <w:lvlJc w:val="left"/>
      <w:pPr>
        <w:ind w:left="1365" w:hanging="360"/>
      </w:pPr>
      <w:rPr/>
    </w:lvl>
    <w:lvl w:ilvl="5">
      <w:start w:val="0"/>
      <w:numFmt w:val="bullet"/>
      <w:lvlText w:val="•"/>
      <w:lvlJc w:val="left"/>
      <w:pPr>
        <w:ind w:left="1496" w:hanging="360"/>
      </w:pPr>
      <w:rPr/>
    </w:lvl>
    <w:lvl w:ilvl="6">
      <w:start w:val="0"/>
      <w:numFmt w:val="bullet"/>
      <w:lvlText w:val="•"/>
      <w:lvlJc w:val="left"/>
      <w:pPr>
        <w:ind w:left="1627" w:hanging="360"/>
      </w:pPr>
      <w:rPr/>
    </w:lvl>
    <w:lvl w:ilvl="7">
      <w:start w:val="0"/>
      <w:numFmt w:val="bullet"/>
      <w:lvlText w:val="•"/>
      <w:lvlJc w:val="left"/>
      <w:pPr>
        <w:ind w:left="1759" w:hanging="360"/>
      </w:pPr>
      <w:rPr/>
    </w:lvl>
    <w:lvl w:ilvl="8">
      <w:start w:val="0"/>
      <w:numFmt w:val="bullet"/>
      <w:lvlText w:val="•"/>
      <w:lvlJc w:val="left"/>
      <w:pPr>
        <w:ind w:left="1890" w:hanging="360"/>
      </w:pPr>
      <w:rPr/>
    </w:lvl>
  </w:abstractNum>
  <w:abstractNum w:abstractNumId="10">
    <w:lvl w:ilvl="0">
      <w:start w:val="0"/>
      <w:numFmt w:val="bullet"/>
      <w:lvlText w:val="●"/>
      <w:lvlJc w:val="left"/>
      <w:pPr>
        <w:ind w:left="717" w:hanging="360"/>
      </w:pPr>
      <w:rPr>
        <w:rFonts w:ascii="Noto Sans Symbols" w:cs="Noto Sans Symbols" w:eastAsia="Noto Sans Symbols" w:hAnsi="Noto Sans Symbols"/>
        <w:b w:val="0"/>
        <w:bCs w:val="0"/>
        <w:i w:val="0"/>
        <w:iCs w:val="0"/>
        <w:sz w:val="24"/>
        <w:szCs w:val="24"/>
      </w:rPr>
    </w:lvl>
    <w:lvl w:ilvl="1">
      <w:start w:val="0"/>
      <w:numFmt w:val="bullet"/>
      <w:lvlText w:val="•"/>
      <w:lvlJc w:val="left"/>
      <w:pPr>
        <w:ind w:left="872" w:hanging="360"/>
      </w:pPr>
      <w:rPr/>
    </w:lvl>
    <w:lvl w:ilvl="2">
      <w:start w:val="0"/>
      <w:numFmt w:val="bullet"/>
      <w:lvlText w:val="•"/>
      <w:lvlJc w:val="left"/>
      <w:pPr>
        <w:ind w:left="1025" w:hanging="360"/>
      </w:pPr>
      <w:rPr/>
    </w:lvl>
    <w:lvl w:ilvl="3">
      <w:start w:val="0"/>
      <w:numFmt w:val="bullet"/>
      <w:lvlText w:val="•"/>
      <w:lvlJc w:val="left"/>
      <w:pPr>
        <w:ind w:left="1178" w:hanging="360"/>
      </w:pPr>
      <w:rPr/>
    </w:lvl>
    <w:lvl w:ilvl="4">
      <w:start w:val="0"/>
      <w:numFmt w:val="bullet"/>
      <w:lvlText w:val="•"/>
      <w:lvlJc w:val="left"/>
      <w:pPr>
        <w:ind w:left="1331" w:hanging="360"/>
      </w:pPr>
      <w:rPr/>
    </w:lvl>
    <w:lvl w:ilvl="5">
      <w:start w:val="0"/>
      <w:numFmt w:val="bullet"/>
      <w:lvlText w:val="•"/>
      <w:lvlJc w:val="left"/>
      <w:pPr>
        <w:ind w:left="1484" w:hanging="360"/>
      </w:pPr>
      <w:rPr/>
    </w:lvl>
    <w:lvl w:ilvl="6">
      <w:start w:val="0"/>
      <w:numFmt w:val="bullet"/>
      <w:lvlText w:val="•"/>
      <w:lvlJc w:val="left"/>
      <w:pPr>
        <w:ind w:left="1636" w:hanging="360"/>
      </w:pPr>
      <w:rPr/>
    </w:lvl>
    <w:lvl w:ilvl="7">
      <w:start w:val="0"/>
      <w:numFmt w:val="bullet"/>
      <w:lvlText w:val="•"/>
      <w:lvlJc w:val="left"/>
      <w:pPr>
        <w:ind w:left="1789" w:hanging="360"/>
      </w:pPr>
      <w:rPr/>
    </w:lvl>
    <w:lvl w:ilvl="8">
      <w:start w:val="0"/>
      <w:numFmt w:val="bullet"/>
      <w:lvlText w:val="•"/>
      <w:lvlJc w:val="left"/>
      <w:pPr>
        <w:ind w:left="1942" w:hanging="360"/>
      </w:pPr>
      <w:rPr/>
    </w:lvl>
  </w:abstractNum>
  <w:abstractNum w:abstractNumId="11">
    <w:lvl w:ilvl="0">
      <w:start w:val="0"/>
      <w:numFmt w:val="bullet"/>
      <w:lvlText w:val="●"/>
      <w:lvlJc w:val="left"/>
      <w:pPr>
        <w:ind w:left="371" w:hanging="250"/>
      </w:pPr>
      <w:rPr>
        <w:rFonts w:ascii="Noto Sans Symbols" w:cs="Noto Sans Symbols" w:eastAsia="Noto Sans Symbols" w:hAnsi="Noto Sans Symbols"/>
        <w:b w:val="0"/>
        <w:bCs w:val="0"/>
        <w:i w:val="0"/>
        <w:iCs w:val="0"/>
        <w:sz w:val="22"/>
        <w:szCs w:val="22"/>
      </w:rPr>
    </w:lvl>
    <w:lvl w:ilvl="1">
      <w:start w:val="0"/>
      <w:numFmt w:val="bullet"/>
      <w:lvlText w:val="•"/>
      <w:lvlJc w:val="left"/>
      <w:pPr>
        <w:ind w:left="512" w:hanging="250"/>
      </w:pPr>
      <w:rPr/>
    </w:lvl>
    <w:lvl w:ilvl="2">
      <w:start w:val="0"/>
      <w:numFmt w:val="bullet"/>
      <w:lvlText w:val="•"/>
      <w:lvlJc w:val="left"/>
      <w:pPr>
        <w:ind w:left="645" w:hanging="250"/>
      </w:pPr>
      <w:rPr/>
    </w:lvl>
    <w:lvl w:ilvl="3">
      <w:start w:val="0"/>
      <w:numFmt w:val="bullet"/>
      <w:lvlText w:val="•"/>
      <w:lvlJc w:val="left"/>
      <w:pPr>
        <w:ind w:left="777" w:hanging="250"/>
      </w:pPr>
      <w:rPr/>
    </w:lvl>
    <w:lvl w:ilvl="4">
      <w:start w:val="0"/>
      <w:numFmt w:val="bullet"/>
      <w:lvlText w:val="•"/>
      <w:lvlJc w:val="left"/>
      <w:pPr>
        <w:ind w:left="910" w:hanging="250"/>
      </w:pPr>
      <w:rPr/>
    </w:lvl>
    <w:lvl w:ilvl="5">
      <w:start w:val="0"/>
      <w:numFmt w:val="bullet"/>
      <w:lvlText w:val="•"/>
      <w:lvlJc w:val="left"/>
      <w:pPr>
        <w:ind w:left="1043" w:hanging="250"/>
      </w:pPr>
      <w:rPr/>
    </w:lvl>
    <w:lvl w:ilvl="6">
      <w:start w:val="0"/>
      <w:numFmt w:val="bullet"/>
      <w:lvlText w:val="•"/>
      <w:lvlJc w:val="left"/>
      <w:pPr>
        <w:ind w:left="1175" w:hanging="250"/>
      </w:pPr>
      <w:rPr/>
    </w:lvl>
    <w:lvl w:ilvl="7">
      <w:start w:val="0"/>
      <w:numFmt w:val="bullet"/>
      <w:lvlText w:val="•"/>
      <w:lvlJc w:val="left"/>
      <w:pPr>
        <w:ind w:left="1308" w:hanging="250"/>
      </w:pPr>
      <w:rPr/>
    </w:lvl>
    <w:lvl w:ilvl="8">
      <w:start w:val="0"/>
      <w:numFmt w:val="bullet"/>
      <w:lvlText w:val="•"/>
      <w:lvlJc w:val="left"/>
      <w:pPr>
        <w:ind w:left="1440" w:hanging="250"/>
      </w:pPr>
      <w:rPr/>
    </w:lvl>
  </w:abstractNum>
  <w:abstractNum w:abstractNumId="12">
    <w:lvl w:ilvl="0">
      <w:start w:val="0"/>
      <w:numFmt w:val="bullet"/>
      <w:lvlText w:val="●"/>
      <w:lvlJc w:val="left"/>
      <w:pPr>
        <w:ind w:left="548" w:hanging="360"/>
      </w:pPr>
      <w:rPr>
        <w:rFonts w:ascii="Noto Sans Symbols" w:cs="Noto Sans Symbols" w:eastAsia="Noto Sans Symbols" w:hAnsi="Noto Sans Symbols"/>
        <w:b w:val="0"/>
        <w:bCs w:val="0"/>
        <w:i w:val="0"/>
        <w:iCs w:val="0"/>
        <w:sz w:val="22"/>
        <w:szCs w:val="22"/>
      </w:rPr>
    </w:lvl>
    <w:lvl w:ilvl="1">
      <w:start w:val="0"/>
      <w:numFmt w:val="bullet"/>
      <w:lvlText w:val="•"/>
      <w:lvlJc w:val="left"/>
      <w:pPr>
        <w:ind w:left="656" w:hanging="360.00000000000006"/>
      </w:pPr>
      <w:rPr/>
    </w:lvl>
    <w:lvl w:ilvl="2">
      <w:start w:val="0"/>
      <w:numFmt w:val="bullet"/>
      <w:lvlText w:val="•"/>
      <w:lvlJc w:val="left"/>
      <w:pPr>
        <w:ind w:left="773" w:hanging="360"/>
      </w:pPr>
      <w:rPr/>
    </w:lvl>
    <w:lvl w:ilvl="3">
      <w:start w:val="0"/>
      <w:numFmt w:val="bullet"/>
      <w:lvlText w:val="•"/>
      <w:lvlJc w:val="left"/>
      <w:pPr>
        <w:ind w:left="889" w:hanging="360"/>
      </w:pPr>
      <w:rPr/>
    </w:lvl>
    <w:lvl w:ilvl="4">
      <w:start w:val="0"/>
      <w:numFmt w:val="bullet"/>
      <w:lvlText w:val="•"/>
      <w:lvlJc w:val="left"/>
      <w:pPr>
        <w:ind w:left="1006" w:hanging="360"/>
      </w:pPr>
      <w:rPr/>
    </w:lvl>
    <w:lvl w:ilvl="5">
      <w:start w:val="0"/>
      <w:numFmt w:val="bullet"/>
      <w:lvlText w:val="•"/>
      <w:lvlJc w:val="left"/>
      <w:pPr>
        <w:ind w:left="1123" w:hanging="360"/>
      </w:pPr>
      <w:rPr/>
    </w:lvl>
    <w:lvl w:ilvl="6">
      <w:start w:val="0"/>
      <w:numFmt w:val="bullet"/>
      <w:lvlText w:val="•"/>
      <w:lvlJc w:val="left"/>
      <w:pPr>
        <w:ind w:left="1239" w:hanging="360"/>
      </w:pPr>
      <w:rPr/>
    </w:lvl>
    <w:lvl w:ilvl="7">
      <w:start w:val="0"/>
      <w:numFmt w:val="bullet"/>
      <w:lvlText w:val="•"/>
      <w:lvlJc w:val="left"/>
      <w:pPr>
        <w:ind w:left="1356" w:hanging="360"/>
      </w:pPr>
      <w:rPr/>
    </w:lvl>
    <w:lvl w:ilvl="8">
      <w:start w:val="0"/>
      <w:numFmt w:val="bullet"/>
      <w:lvlText w:val="•"/>
      <w:lvlJc w:val="left"/>
      <w:pPr>
        <w:ind w:left="1472" w:hanging="360"/>
      </w:pPr>
      <w:rPr/>
    </w:lvl>
  </w:abstractNum>
  <w:abstractNum w:abstractNumId="13">
    <w:lvl w:ilvl="0">
      <w:start w:val="0"/>
      <w:numFmt w:val="bullet"/>
      <w:lvlText w:val="●"/>
      <w:lvlJc w:val="left"/>
      <w:pPr>
        <w:ind w:left="369" w:hanging="250"/>
      </w:pPr>
      <w:rPr>
        <w:rFonts w:ascii="Noto Sans Symbols" w:cs="Noto Sans Symbols" w:eastAsia="Noto Sans Symbols" w:hAnsi="Noto Sans Symbols"/>
        <w:b w:val="0"/>
        <w:bCs w:val="0"/>
        <w:i w:val="0"/>
        <w:iCs w:val="0"/>
        <w:sz w:val="22"/>
        <w:szCs w:val="22"/>
      </w:rPr>
    </w:lvl>
    <w:lvl w:ilvl="1">
      <w:start w:val="0"/>
      <w:numFmt w:val="bullet"/>
      <w:lvlText w:val="•"/>
      <w:lvlJc w:val="left"/>
      <w:pPr>
        <w:ind w:left="476" w:hanging="250"/>
      </w:pPr>
      <w:rPr/>
    </w:lvl>
    <w:lvl w:ilvl="2">
      <w:start w:val="0"/>
      <w:numFmt w:val="bullet"/>
      <w:lvlText w:val="•"/>
      <w:lvlJc w:val="left"/>
      <w:pPr>
        <w:ind w:left="592" w:hanging="250"/>
      </w:pPr>
      <w:rPr/>
    </w:lvl>
    <w:lvl w:ilvl="3">
      <w:start w:val="0"/>
      <w:numFmt w:val="bullet"/>
      <w:lvlText w:val="•"/>
      <w:lvlJc w:val="left"/>
      <w:pPr>
        <w:ind w:left="709" w:hanging="249.99999999999994"/>
      </w:pPr>
      <w:rPr/>
    </w:lvl>
    <w:lvl w:ilvl="4">
      <w:start w:val="0"/>
      <w:numFmt w:val="bullet"/>
      <w:lvlText w:val="•"/>
      <w:lvlJc w:val="left"/>
      <w:pPr>
        <w:ind w:left="825" w:hanging="250"/>
      </w:pPr>
      <w:rPr/>
    </w:lvl>
    <w:lvl w:ilvl="5">
      <w:start w:val="0"/>
      <w:numFmt w:val="bullet"/>
      <w:lvlText w:val="•"/>
      <w:lvlJc w:val="left"/>
      <w:pPr>
        <w:ind w:left="942" w:hanging="250"/>
      </w:pPr>
      <w:rPr/>
    </w:lvl>
    <w:lvl w:ilvl="6">
      <w:start w:val="0"/>
      <w:numFmt w:val="bullet"/>
      <w:lvlText w:val="•"/>
      <w:lvlJc w:val="left"/>
      <w:pPr>
        <w:ind w:left="1058" w:hanging="250"/>
      </w:pPr>
      <w:rPr/>
    </w:lvl>
    <w:lvl w:ilvl="7">
      <w:start w:val="0"/>
      <w:numFmt w:val="bullet"/>
      <w:lvlText w:val="•"/>
      <w:lvlJc w:val="left"/>
      <w:pPr>
        <w:ind w:left="1174" w:hanging="250"/>
      </w:pPr>
      <w:rPr/>
    </w:lvl>
    <w:lvl w:ilvl="8">
      <w:start w:val="0"/>
      <w:numFmt w:val="bullet"/>
      <w:lvlText w:val="•"/>
      <w:lvlJc w:val="left"/>
      <w:pPr>
        <w:ind w:left="1291" w:hanging="250"/>
      </w:pPr>
      <w:rPr/>
    </w:lvl>
  </w:abstractNum>
  <w:abstractNum w:abstractNumId="14">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2"/>
        <w:szCs w:val="22"/>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abstractNum w:abstractNumId="15">
    <w:lvl w:ilvl="0">
      <w:start w:val="0"/>
      <w:numFmt w:val="bullet"/>
      <w:lvlText w:val="●"/>
      <w:lvlJc w:val="left"/>
      <w:pPr>
        <w:ind w:left="717" w:hanging="360"/>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0"/>
      </w:pPr>
      <w:rPr/>
    </w:lvl>
    <w:lvl w:ilvl="2">
      <w:start w:val="0"/>
      <w:numFmt w:val="bullet"/>
      <w:lvlText w:val="•"/>
      <w:lvlJc w:val="left"/>
      <w:pPr>
        <w:ind w:left="1025" w:hanging="360"/>
      </w:pPr>
      <w:rPr/>
    </w:lvl>
    <w:lvl w:ilvl="3">
      <w:start w:val="0"/>
      <w:numFmt w:val="bullet"/>
      <w:lvlText w:val="•"/>
      <w:lvlJc w:val="left"/>
      <w:pPr>
        <w:ind w:left="1178" w:hanging="360"/>
      </w:pPr>
      <w:rPr/>
    </w:lvl>
    <w:lvl w:ilvl="4">
      <w:start w:val="0"/>
      <w:numFmt w:val="bullet"/>
      <w:lvlText w:val="•"/>
      <w:lvlJc w:val="left"/>
      <w:pPr>
        <w:ind w:left="1331" w:hanging="360"/>
      </w:pPr>
      <w:rPr/>
    </w:lvl>
    <w:lvl w:ilvl="5">
      <w:start w:val="0"/>
      <w:numFmt w:val="bullet"/>
      <w:lvlText w:val="•"/>
      <w:lvlJc w:val="left"/>
      <w:pPr>
        <w:ind w:left="1484" w:hanging="360"/>
      </w:pPr>
      <w:rPr/>
    </w:lvl>
    <w:lvl w:ilvl="6">
      <w:start w:val="0"/>
      <w:numFmt w:val="bullet"/>
      <w:lvlText w:val="•"/>
      <w:lvlJc w:val="left"/>
      <w:pPr>
        <w:ind w:left="1636" w:hanging="360"/>
      </w:pPr>
      <w:rPr/>
    </w:lvl>
    <w:lvl w:ilvl="7">
      <w:start w:val="0"/>
      <w:numFmt w:val="bullet"/>
      <w:lvlText w:val="•"/>
      <w:lvlJc w:val="left"/>
      <w:pPr>
        <w:ind w:left="1789" w:hanging="360"/>
      </w:pPr>
      <w:rPr/>
    </w:lvl>
    <w:lvl w:ilvl="8">
      <w:start w:val="0"/>
      <w:numFmt w:val="bullet"/>
      <w:lvlText w:val="•"/>
      <w:lvlJc w:val="left"/>
      <w:pPr>
        <w:ind w:left="1942" w:hanging="360"/>
      </w:pPr>
      <w:rPr/>
    </w:lvl>
  </w:abstractNum>
  <w:abstractNum w:abstractNumId="16">
    <w:lvl w:ilvl="0">
      <w:start w:val="0"/>
      <w:numFmt w:val="bullet"/>
      <w:lvlText w:val="●"/>
      <w:lvlJc w:val="left"/>
      <w:pPr>
        <w:ind w:left="457" w:hanging="341"/>
      </w:pPr>
      <w:rPr>
        <w:rFonts w:ascii="Noto Sans Symbols" w:cs="Noto Sans Symbols" w:eastAsia="Noto Sans Symbols" w:hAnsi="Noto Sans Symbols"/>
        <w:b w:val="0"/>
        <w:bCs w:val="0"/>
        <w:i w:val="0"/>
        <w:iCs w:val="0"/>
        <w:sz w:val="22"/>
        <w:szCs w:val="22"/>
      </w:rPr>
    </w:lvl>
    <w:lvl w:ilvl="1">
      <w:start w:val="0"/>
      <w:numFmt w:val="bullet"/>
      <w:lvlText w:val="•"/>
      <w:lvlJc w:val="left"/>
      <w:pPr>
        <w:ind w:left="584" w:hanging="341"/>
      </w:pPr>
      <w:rPr/>
    </w:lvl>
    <w:lvl w:ilvl="2">
      <w:start w:val="0"/>
      <w:numFmt w:val="bullet"/>
      <w:lvlText w:val="•"/>
      <w:lvlJc w:val="left"/>
      <w:pPr>
        <w:ind w:left="709" w:hanging="340.99999999999994"/>
      </w:pPr>
      <w:rPr/>
    </w:lvl>
    <w:lvl w:ilvl="3">
      <w:start w:val="0"/>
      <w:numFmt w:val="bullet"/>
      <w:lvlText w:val="•"/>
      <w:lvlJc w:val="left"/>
      <w:pPr>
        <w:ind w:left="833" w:hanging="341.00000000000006"/>
      </w:pPr>
      <w:rPr/>
    </w:lvl>
    <w:lvl w:ilvl="4">
      <w:start w:val="0"/>
      <w:numFmt w:val="bullet"/>
      <w:lvlText w:val="•"/>
      <w:lvlJc w:val="left"/>
      <w:pPr>
        <w:ind w:left="958" w:hanging="341"/>
      </w:pPr>
      <w:rPr/>
    </w:lvl>
    <w:lvl w:ilvl="5">
      <w:start w:val="0"/>
      <w:numFmt w:val="bullet"/>
      <w:lvlText w:val="•"/>
      <w:lvlJc w:val="left"/>
      <w:pPr>
        <w:ind w:left="1083" w:hanging="341.0000000000001"/>
      </w:pPr>
      <w:rPr/>
    </w:lvl>
    <w:lvl w:ilvl="6">
      <w:start w:val="0"/>
      <w:numFmt w:val="bullet"/>
      <w:lvlText w:val="•"/>
      <w:lvlJc w:val="left"/>
      <w:pPr>
        <w:ind w:left="1207" w:hanging="341"/>
      </w:pPr>
      <w:rPr/>
    </w:lvl>
    <w:lvl w:ilvl="7">
      <w:start w:val="0"/>
      <w:numFmt w:val="bullet"/>
      <w:lvlText w:val="•"/>
      <w:lvlJc w:val="left"/>
      <w:pPr>
        <w:ind w:left="1332" w:hanging="341"/>
      </w:pPr>
      <w:rPr/>
    </w:lvl>
    <w:lvl w:ilvl="8">
      <w:start w:val="0"/>
      <w:numFmt w:val="bullet"/>
      <w:lvlText w:val="•"/>
      <w:lvlJc w:val="left"/>
      <w:pPr>
        <w:ind w:left="1456" w:hanging="341"/>
      </w:pPr>
      <w:rPr/>
    </w:lvl>
  </w:abstractNum>
  <w:abstractNum w:abstractNumId="17">
    <w:lvl w:ilvl="0">
      <w:start w:val="0"/>
      <w:numFmt w:val="bullet"/>
      <w:lvlText w:val="●"/>
      <w:lvlJc w:val="left"/>
      <w:pPr>
        <w:ind w:left="376" w:hanging="178"/>
      </w:pPr>
      <w:rPr>
        <w:rFonts w:ascii="Noto Sans Symbols" w:cs="Noto Sans Symbols" w:eastAsia="Noto Sans Symbols" w:hAnsi="Noto Sans Symbols"/>
        <w:b w:val="0"/>
        <w:bCs w:val="0"/>
        <w:i w:val="0"/>
        <w:iCs w:val="0"/>
        <w:sz w:val="22"/>
        <w:szCs w:val="22"/>
      </w:rPr>
    </w:lvl>
    <w:lvl w:ilvl="1">
      <w:start w:val="0"/>
      <w:numFmt w:val="bullet"/>
      <w:lvlText w:val="•"/>
      <w:lvlJc w:val="left"/>
      <w:pPr>
        <w:ind w:left="494" w:hanging="178"/>
      </w:pPr>
      <w:rPr/>
    </w:lvl>
    <w:lvl w:ilvl="2">
      <w:start w:val="0"/>
      <w:numFmt w:val="bullet"/>
      <w:lvlText w:val="•"/>
      <w:lvlJc w:val="left"/>
      <w:pPr>
        <w:ind w:left="608" w:hanging="178"/>
      </w:pPr>
      <w:rPr/>
    </w:lvl>
    <w:lvl w:ilvl="3">
      <w:start w:val="0"/>
      <w:numFmt w:val="bullet"/>
      <w:lvlText w:val="•"/>
      <w:lvlJc w:val="left"/>
      <w:pPr>
        <w:ind w:left="723" w:hanging="178"/>
      </w:pPr>
      <w:rPr/>
    </w:lvl>
    <w:lvl w:ilvl="4">
      <w:start w:val="0"/>
      <w:numFmt w:val="bullet"/>
      <w:lvlText w:val="•"/>
      <w:lvlJc w:val="left"/>
      <w:pPr>
        <w:ind w:left="837" w:hanging="178"/>
      </w:pPr>
      <w:rPr/>
    </w:lvl>
    <w:lvl w:ilvl="5">
      <w:start w:val="0"/>
      <w:numFmt w:val="bullet"/>
      <w:lvlText w:val="•"/>
      <w:lvlJc w:val="left"/>
      <w:pPr>
        <w:ind w:left="952" w:hanging="178"/>
      </w:pPr>
      <w:rPr/>
    </w:lvl>
    <w:lvl w:ilvl="6">
      <w:start w:val="0"/>
      <w:numFmt w:val="bullet"/>
      <w:lvlText w:val="•"/>
      <w:lvlJc w:val="left"/>
      <w:pPr>
        <w:ind w:left="1066" w:hanging="178"/>
      </w:pPr>
      <w:rPr/>
    </w:lvl>
    <w:lvl w:ilvl="7">
      <w:start w:val="0"/>
      <w:numFmt w:val="bullet"/>
      <w:lvlText w:val="•"/>
      <w:lvlJc w:val="left"/>
      <w:pPr>
        <w:ind w:left="1180" w:hanging="178"/>
      </w:pPr>
      <w:rPr/>
    </w:lvl>
    <w:lvl w:ilvl="8">
      <w:start w:val="0"/>
      <w:numFmt w:val="bullet"/>
      <w:lvlText w:val="•"/>
      <w:lvlJc w:val="left"/>
      <w:pPr>
        <w:ind w:left="1295" w:hanging="178"/>
      </w:pPr>
      <w:rPr/>
    </w:lvl>
  </w:abstractNum>
  <w:abstractNum w:abstractNumId="18">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2"/>
        <w:szCs w:val="22"/>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abstractNum w:abstractNumId="19">
    <w:lvl w:ilvl="0">
      <w:start w:val="0"/>
      <w:numFmt w:val="bullet"/>
      <w:lvlText w:val="●"/>
      <w:lvlJc w:val="left"/>
      <w:pPr>
        <w:ind w:left="716" w:hanging="363"/>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2.99999999999994"/>
      </w:pPr>
      <w:rPr/>
    </w:lvl>
    <w:lvl w:ilvl="2">
      <w:start w:val="0"/>
      <w:numFmt w:val="bullet"/>
      <w:lvlText w:val="•"/>
      <w:lvlJc w:val="left"/>
      <w:pPr>
        <w:ind w:left="1025" w:hanging="363"/>
      </w:pPr>
      <w:rPr/>
    </w:lvl>
    <w:lvl w:ilvl="3">
      <w:start w:val="0"/>
      <w:numFmt w:val="bullet"/>
      <w:lvlText w:val="•"/>
      <w:lvlJc w:val="left"/>
      <w:pPr>
        <w:ind w:left="1177" w:hanging="363"/>
      </w:pPr>
      <w:rPr/>
    </w:lvl>
    <w:lvl w:ilvl="4">
      <w:start w:val="0"/>
      <w:numFmt w:val="bullet"/>
      <w:lvlText w:val="•"/>
      <w:lvlJc w:val="left"/>
      <w:pPr>
        <w:ind w:left="1330" w:hanging="363"/>
      </w:pPr>
      <w:rPr/>
    </w:lvl>
    <w:lvl w:ilvl="5">
      <w:start w:val="0"/>
      <w:numFmt w:val="bullet"/>
      <w:lvlText w:val="•"/>
      <w:lvlJc w:val="left"/>
      <w:pPr>
        <w:ind w:left="1483" w:hanging="362.9999999999998"/>
      </w:pPr>
      <w:rPr/>
    </w:lvl>
    <w:lvl w:ilvl="6">
      <w:start w:val="0"/>
      <w:numFmt w:val="bullet"/>
      <w:lvlText w:val="•"/>
      <w:lvlJc w:val="left"/>
      <w:pPr>
        <w:ind w:left="1635" w:hanging="363"/>
      </w:pPr>
      <w:rPr/>
    </w:lvl>
    <w:lvl w:ilvl="7">
      <w:start w:val="0"/>
      <w:numFmt w:val="bullet"/>
      <w:lvlText w:val="•"/>
      <w:lvlJc w:val="left"/>
      <w:pPr>
        <w:ind w:left="1788" w:hanging="363"/>
      </w:pPr>
      <w:rPr/>
    </w:lvl>
    <w:lvl w:ilvl="8">
      <w:start w:val="0"/>
      <w:numFmt w:val="bullet"/>
      <w:lvlText w:val="•"/>
      <w:lvlJc w:val="left"/>
      <w:pPr>
        <w:ind w:left="1940" w:hanging="363"/>
      </w:pPr>
      <w:rPr/>
    </w:lvl>
  </w:abstractNum>
  <w:abstractNum w:abstractNumId="20">
    <w:lvl w:ilvl="0">
      <w:start w:val="0"/>
      <w:numFmt w:val="bullet"/>
      <w:lvlText w:val="●"/>
      <w:lvlJc w:val="left"/>
      <w:pPr>
        <w:ind w:left="428" w:hanging="317"/>
      </w:pPr>
      <w:rPr>
        <w:rFonts w:ascii="Noto Sans Symbols" w:cs="Noto Sans Symbols" w:eastAsia="Noto Sans Symbols" w:hAnsi="Noto Sans Symbols"/>
        <w:b w:val="0"/>
        <w:bCs w:val="0"/>
        <w:i w:val="0"/>
        <w:iCs w:val="0"/>
        <w:sz w:val="22"/>
        <w:szCs w:val="22"/>
      </w:rPr>
    </w:lvl>
    <w:lvl w:ilvl="1">
      <w:start w:val="0"/>
      <w:numFmt w:val="bullet"/>
      <w:lvlText w:val="•"/>
      <w:lvlJc w:val="left"/>
      <w:pPr>
        <w:ind w:left="548" w:hanging="317"/>
      </w:pPr>
      <w:rPr/>
    </w:lvl>
    <w:lvl w:ilvl="2">
      <w:start w:val="0"/>
      <w:numFmt w:val="bullet"/>
      <w:lvlText w:val="•"/>
      <w:lvlJc w:val="left"/>
      <w:pPr>
        <w:ind w:left="676" w:hanging="317.0000000000001"/>
      </w:pPr>
      <w:rPr/>
    </w:lvl>
    <w:lvl w:ilvl="3">
      <w:start w:val="0"/>
      <w:numFmt w:val="bullet"/>
      <w:lvlText w:val="•"/>
      <w:lvlJc w:val="left"/>
      <w:pPr>
        <w:ind w:left="805" w:hanging="317"/>
      </w:pPr>
      <w:rPr/>
    </w:lvl>
    <w:lvl w:ilvl="4">
      <w:start w:val="0"/>
      <w:numFmt w:val="bullet"/>
      <w:lvlText w:val="•"/>
      <w:lvlJc w:val="left"/>
      <w:pPr>
        <w:ind w:left="933" w:hanging="317"/>
      </w:pPr>
      <w:rPr/>
    </w:lvl>
    <w:lvl w:ilvl="5">
      <w:start w:val="0"/>
      <w:numFmt w:val="bullet"/>
      <w:lvlText w:val="•"/>
      <w:lvlJc w:val="left"/>
      <w:pPr>
        <w:ind w:left="1062" w:hanging="317"/>
      </w:pPr>
      <w:rPr/>
    </w:lvl>
    <w:lvl w:ilvl="6">
      <w:start w:val="0"/>
      <w:numFmt w:val="bullet"/>
      <w:lvlText w:val="•"/>
      <w:lvlJc w:val="left"/>
      <w:pPr>
        <w:ind w:left="1190" w:hanging="317"/>
      </w:pPr>
      <w:rPr/>
    </w:lvl>
    <w:lvl w:ilvl="7">
      <w:start w:val="0"/>
      <w:numFmt w:val="bullet"/>
      <w:lvlText w:val="•"/>
      <w:lvlJc w:val="left"/>
      <w:pPr>
        <w:ind w:left="1318" w:hanging="316.9999999999999"/>
      </w:pPr>
      <w:rPr/>
    </w:lvl>
    <w:lvl w:ilvl="8">
      <w:start w:val="0"/>
      <w:numFmt w:val="bullet"/>
      <w:lvlText w:val="•"/>
      <w:lvlJc w:val="left"/>
      <w:pPr>
        <w:ind w:left="1447" w:hanging="317.0000000000002"/>
      </w:pPr>
      <w:rPr/>
    </w:lvl>
  </w:abstractNum>
  <w:abstractNum w:abstractNumId="21">
    <w:lvl w:ilvl="0">
      <w:start w:val="0"/>
      <w:numFmt w:val="bullet"/>
      <w:lvlText w:val="●"/>
      <w:lvlJc w:val="left"/>
      <w:pPr>
        <w:ind w:left="724" w:hanging="359.99999999999994"/>
      </w:pPr>
      <w:rPr>
        <w:rFonts w:ascii="Noto Sans Symbols" w:cs="Noto Sans Symbols" w:eastAsia="Noto Sans Symbols" w:hAnsi="Noto Sans Symbols"/>
        <w:b w:val="0"/>
        <w:bCs w:val="0"/>
        <w:i w:val="0"/>
        <w:iCs w:val="0"/>
        <w:sz w:val="22"/>
        <w:szCs w:val="22"/>
      </w:rPr>
    </w:lvl>
    <w:lvl w:ilvl="1">
      <w:start w:val="0"/>
      <w:numFmt w:val="bullet"/>
      <w:lvlText w:val="•"/>
      <w:lvlJc w:val="left"/>
      <w:pPr>
        <w:ind w:left="800" w:hanging="360"/>
      </w:pPr>
      <w:rPr/>
    </w:lvl>
    <w:lvl w:ilvl="2">
      <w:start w:val="0"/>
      <w:numFmt w:val="bullet"/>
      <w:lvlText w:val="•"/>
      <w:lvlJc w:val="left"/>
      <w:pPr>
        <w:ind w:left="880" w:hanging="360"/>
      </w:pPr>
      <w:rPr/>
    </w:lvl>
    <w:lvl w:ilvl="3">
      <w:start w:val="0"/>
      <w:numFmt w:val="bullet"/>
      <w:lvlText w:val="•"/>
      <w:lvlJc w:val="left"/>
      <w:pPr>
        <w:ind w:left="961" w:hanging="360"/>
      </w:pPr>
      <w:rPr/>
    </w:lvl>
    <w:lvl w:ilvl="4">
      <w:start w:val="0"/>
      <w:numFmt w:val="bullet"/>
      <w:lvlText w:val="•"/>
      <w:lvlJc w:val="left"/>
      <w:pPr>
        <w:ind w:left="1041" w:hanging="360"/>
      </w:pPr>
      <w:rPr/>
    </w:lvl>
    <w:lvl w:ilvl="5">
      <w:start w:val="0"/>
      <w:numFmt w:val="bullet"/>
      <w:lvlText w:val="•"/>
      <w:lvlJc w:val="left"/>
      <w:pPr>
        <w:ind w:left="1122" w:hanging="360"/>
      </w:pPr>
      <w:rPr/>
    </w:lvl>
    <w:lvl w:ilvl="6">
      <w:start w:val="0"/>
      <w:numFmt w:val="bullet"/>
      <w:lvlText w:val="•"/>
      <w:lvlJc w:val="left"/>
      <w:pPr>
        <w:ind w:left="1202" w:hanging="360"/>
      </w:pPr>
      <w:rPr/>
    </w:lvl>
    <w:lvl w:ilvl="7">
      <w:start w:val="0"/>
      <w:numFmt w:val="bullet"/>
      <w:lvlText w:val="•"/>
      <w:lvlJc w:val="left"/>
      <w:pPr>
        <w:ind w:left="1282" w:hanging="360.0000000000001"/>
      </w:pPr>
      <w:rPr/>
    </w:lvl>
    <w:lvl w:ilvl="8">
      <w:start w:val="0"/>
      <w:numFmt w:val="bullet"/>
      <w:lvlText w:val="•"/>
      <w:lvlJc w:val="left"/>
      <w:pPr>
        <w:ind w:left="1363" w:hanging="359.9999999999999"/>
      </w:pPr>
      <w:rPr/>
    </w:lvl>
  </w:abstractNum>
  <w:abstractNum w:abstractNumId="22">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2"/>
        <w:szCs w:val="22"/>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abstractNum w:abstractNumId="23">
    <w:lvl w:ilvl="0">
      <w:start w:val="0"/>
      <w:numFmt w:val="bullet"/>
      <w:lvlText w:val="●"/>
      <w:lvlJc w:val="left"/>
      <w:pPr>
        <w:ind w:left="383" w:hanging="272"/>
      </w:pPr>
      <w:rPr>
        <w:rFonts w:ascii="Noto Sans Symbols" w:cs="Noto Sans Symbols" w:eastAsia="Noto Sans Symbols" w:hAnsi="Noto Sans Symbols"/>
        <w:b w:val="0"/>
        <w:bCs w:val="0"/>
        <w:i w:val="0"/>
        <w:iCs w:val="0"/>
        <w:sz w:val="24"/>
        <w:szCs w:val="24"/>
      </w:rPr>
    </w:lvl>
    <w:lvl w:ilvl="1">
      <w:start w:val="0"/>
      <w:numFmt w:val="bullet"/>
      <w:lvlText w:val="•"/>
      <w:lvlJc w:val="left"/>
      <w:pPr>
        <w:ind w:left="494" w:hanging="272"/>
      </w:pPr>
      <w:rPr/>
    </w:lvl>
    <w:lvl w:ilvl="2">
      <w:start w:val="0"/>
      <w:numFmt w:val="bullet"/>
      <w:lvlText w:val="•"/>
      <w:lvlJc w:val="left"/>
      <w:pPr>
        <w:ind w:left="608" w:hanging="272.00000000000006"/>
      </w:pPr>
      <w:rPr/>
    </w:lvl>
    <w:lvl w:ilvl="3">
      <w:start w:val="0"/>
      <w:numFmt w:val="bullet"/>
      <w:lvlText w:val="•"/>
      <w:lvlJc w:val="left"/>
      <w:pPr>
        <w:ind w:left="723" w:hanging="272.00000000000006"/>
      </w:pPr>
      <w:rPr/>
    </w:lvl>
    <w:lvl w:ilvl="4">
      <w:start w:val="0"/>
      <w:numFmt w:val="bullet"/>
      <w:lvlText w:val="•"/>
      <w:lvlJc w:val="left"/>
      <w:pPr>
        <w:ind w:left="837" w:hanging="272"/>
      </w:pPr>
      <w:rPr/>
    </w:lvl>
    <w:lvl w:ilvl="5">
      <w:start w:val="0"/>
      <w:numFmt w:val="bullet"/>
      <w:lvlText w:val="•"/>
      <w:lvlJc w:val="left"/>
      <w:pPr>
        <w:ind w:left="952" w:hanging="272"/>
      </w:pPr>
      <w:rPr/>
    </w:lvl>
    <w:lvl w:ilvl="6">
      <w:start w:val="0"/>
      <w:numFmt w:val="bullet"/>
      <w:lvlText w:val="•"/>
      <w:lvlJc w:val="left"/>
      <w:pPr>
        <w:ind w:left="1066" w:hanging="272.0000000000001"/>
      </w:pPr>
      <w:rPr/>
    </w:lvl>
    <w:lvl w:ilvl="7">
      <w:start w:val="0"/>
      <w:numFmt w:val="bullet"/>
      <w:lvlText w:val="•"/>
      <w:lvlJc w:val="left"/>
      <w:pPr>
        <w:ind w:left="1180" w:hanging="272"/>
      </w:pPr>
      <w:rPr/>
    </w:lvl>
    <w:lvl w:ilvl="8">
      <w:start w:val="0"/>
      <w:numFmt w:val="bullet"/>
      <w:lvlText w:val="•"/>
      <w:lvlJc w:val="left"/>
      <w:pPr>
        <w:ind w:left="1295" w:hanging="272"/>
      </w:pPr>
      <w:rPr/>
    </w:lvl>
  </w:abstractNum>
  <w:abstractNum w:abstractNumId="24">
    <w:lvl w:ilvl="0">
      <w:start w:val="0"/>
      <w:numFmt w:val="bullet"/>
      <w:lvlText w:val="●"/>
      <w:lvlJc w:val="left"/>
      <w:pPr>
        <w:ind w:left="716" w:hanging="363"/>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2.99999999999994"/>
      </w:pPr>
      <w:rPr/>
    </w:lvl>
    <w:lvl w:ilvl="2">
      <w:start w:val="0"/>
      <w:numFmt w:val="bullet"/>
      <w:lvlText w:val="•"/>
      <w:lvlJc w:val="left"/>
      <w:pPr>
        <w:ind w:left="1025" w:hanging="363"/>
      </w:pPr>
      <w:rPr/>
    </w:lvl>
    <w:lvl w:ilvl="3">
      <w:start w:val="0"/>
      <w:numFmt w:val="bullet"/>
      <w:lvlText w:val="•"/>
      <w:lvlJc w:val="left"/>
      <w:pPr>
        <w:ind w:left="1177" w:hanging="363"/>
      </w:pPr>
      <w:rPr/>
    </w:lvl>
    <w:lvl w:ilvl="4">
      <w:start w:val="0"/>
      <w:numFmt w:val="bullet"/>
      <w:lvlText w:val="•"/>
      <w:lvlJc w:val="left"/>
      <w:pPr>
        <w:ind w:left="1330" w:hanging="363"/>
      </w:pPr>
      <w:rPr/>
    </w:lvl>
    <w:lvl w:ilvl="5">
      <w:start w:val="0"/>
      <w:numFmt w:val="bullet"/>
      <w:lvlText w:val="•"/>
      <w:lvlJc w:val="left"/>
      <w:pPr>
        <w:ind w:left="1483" w:hanging="362.9999999999998"/>
      </w:pPr>
      <w:rPr/>
    </w:lvl>
    <w:lvl w:ilvl="6">
      <w:start w:val="0"/>
      <w:numFmt w:val="bullet"/>
      <w:lvlText w:val="•"/>
      <w:lvlJc w:val="left"/>
      <w:pPr>
        <w:ind w:left="1635" w:hanging="363"/>
      </w:pPr>
      <w:rPr/>
    </w:lvl>
    <w:lvl w:ilvl="7">
      <w:start w:val="0"/>
      <w:numFmt w:val="bullet"/>
      <w:lvlText w:val="•"/>
      <w:lvlJc w:val="left"/>
      <w:pPr>
        <w:ind w:left="1788" w:hanging="363"/>
      </w:pPr>
      <w:rPr/>
    </w:lvl>
    <w:lvl w:ilvl="8">
      <w:start w:val="0"/>
      <w:numFmt w:val="bullet"/>
      <w:lvlText w:val="•"/>
      <w:lvlJc w:val="left"/>
      <w:pPr>
        <w:ind w:left="1940" w:hanging="363"/>
      </w:pPr>
      <w:rPr/>
    </w:lvl>
  </w:abstractNum>
  <w:abstractNum w:abstractNumId="25">
    <w:lvl w:ilvl="0">
      <w:start w:val="0"/>
      <w:numFmt w:val="bullet"/>
      <w:lvlText w:val="●"/>
      <w:lvlJc w:val="left"/>
      <w:pPr>
        <w:ind w:left="428" w:hanging="317"/>
      </w:pPr>
      <w:rPr>
        <w:rFonts w:ascii="Noto Sans Symbols" w:cs="Noto Sans Symbols" w:eastAsia="Noto Sans Symbols" w:hAnsi="Noto Sans Symbols"/>
        <w:b w:val="0"/>
        <w:bCs w:val="0"/>
        <w:i w:val="0"/>
        <w:iCs w:val="0"/>
        <w:sz w:val="22"/>
        <w:szCs w:val="22"/>
      </w:rPr>
    </w:lvl>
    <w:lvl w:ilvl="1">
      <w:start w:val="0"/>
      <w:numFmt w:val="bullet"/>
      <w:lvlText w:val="•"/>
      <w:lvlJc w:val="left"/>
      <w:pPr>
        <w:ind w:left="548" w:hanging="317"/>
      </w:pPr>
      <w:rPr/>
    </w:lvl>
    <w:lvl w:ilvl="2">
      <w:start w:val="0"/>
      <w:numFmt w:val="bullet"/>
      <w:lvlText w:val="•"/>
      <w:lvlJc w:val="left"/>
      <w:pPr>
        <w:ind w:left="676" w:hanging="317.0000000000001"/>
      </w:pPr>
      <w:rPr/>
    </w:lvl>
    <w:lvl w:ilvl="3">
      <w:start w:val="0"/>
      <w:numFmt w:val="bullet"/>
      <w:lvlText w:val="•"/>
      <w:lvlJc w:val="left"/>
      <w:pPr>
        <w:ind w:left="805" w:hanging="317"/>
      </w:pPr>
      <w:rPr/>
    </w:lvl>
    <w:lvl w:ilvl="4">
      <w:start w:val="0"/>
      <w:numFmt w:val="bullet"/>
      <w:lvlText w:val="•"/>
      <w:lvlJc w:val="left"/>
      <w:pPr>
        <w:ind w:left="933" w:hanging="317"/>
      </w:pPr>
      <w:rPr/>
    </w:lvl>
    <w:lvl w:ilvl="5">
      <w:start w:val="0"/>
      <w:numFmt w:val="bullet"/>
      <w:lvlText w:val="•"/>
      <w:lvlJc w:val="left"/>
      <w:pPr>
        <w:ind w:left="1062" w:hanging="317"/>
      </w:pPr>
      <w:rPr/>
    </w:lvl>
    <w:lvl w:ilvl="6">
      <w:start w:val="0"/>
      <w:numFmt w:val="bullet"/>
      <w:lvlText w:val="•"/>
      <w:lvlJc w:val="left"/>
      <w:pPr>
        <w:ind w:left="1190" w:hanging="317"/>
      </w:pPr>
      <w:rPr/>
    </w:lvl>
    <w:lvl w:ilvl="7">
      <w:start w:val="0"/>
      <w:numFmt w:val="bullet"/>
      <w:lvlText w:val="•"/>
      <w:lvlJc w:val="left"/>
      <w:pPr>
        <w:ind w:left="1318" w:hanging="316.9999999999999"/>
      </w:pPr>
      <w:rPr/>
    </w:lvl>
    <w:lvl w:ilvl="8">
      <w:start w:val="0"/>
      <w:numFmt w:val="bullet"/>
      <w:lvlText w:val="•"/>
      <w:lvlJc w:val="left"/>
      <w:pPr>
        <w:ind w:left="1447" w:hanging="317.0000000000002"/>
      </w:pPr>
      <w:rPr/>
    </w:lvl>
  </w:abstractNum>
  <w:abstractNum w:abstractNumId="26">
    <w:lvl w:ilvl="0">
      <w:start w:val="0"/>
      <w:numFmt w:val="bullet"/>
      <w:lvlText w:val="●"/>
      <w:lvlJc w:val="left"/>
      <w:pPr>
        <w:ind w:left="4" w:hanging="250"/>
      </w:pPr>
      <w:rPr>
        <w:rFonts w:ascii="Noto Sans Symbols" w:cs="Noto Sans Symbols" w:eastAsia="Noto Sans Symbols" w:hAnsi="Noto Sans Symbols"/>
        <w:b w:val="0"/>
        <w:bCs w:val="0"/>
        <w:i w:val="0"/>
        <w:iCs w:val="0"/>
        <w:sz w:val="22"/>
        <w:szCs w:val="22"/>
      </w:rPr>
    </w:lvl>
    <w:lvl w:ilvl="1">
      <w:start w:val="0"/>
      <w:numFmt w:val="bullet"/>
      <w:lvlText w:val="•"/>
      <w:lvlJc w:val="left"/>
      <w:pPr>
        <w:ind w:left="152" w:hanging="250"/>
      </w:pPr>
      <w:rPr/>
    </w:lvl>
    <w:lvl w:ilvl="2">
      <w:start w:val="0"/>
      <w:numFmt w:val="bullet"/>
      <w:lvlText w:val="•"/>
      <w:lvlJc w:val="left"/>
      <w:pPr>
        <w:ind w:left="304" w:hanging="250"/>
      </w:pPr>
      <w:rPr/>
    </w:lvl>
    <w:lvl w:ilvl="3">
      <w:start w:val="0"/>
      <w:numFmt w:val="bullet"/>
      <w:lvlText w:val="•"/>
      <w:lvlJc w:val="left"/>
      <w:pPr>
        <w:ind w:left="457" w:hanging="249.99999999999997"/>
      </w:pPr>
      <w:rPr/>
    </w:lvl>
    <w:lvl w:ilvl="4">
      <w:start w:val="0"/>
      <w:numFmt w:val="bullet"/>
      <w:lvlText w:val="•"/>
      <w:lvlJc w:val="left"/>
      <w:pPr>
        <w:ind w:left="609" w:hanging="250"/>
      </w:pPr>
      <w:rPr/>
    </w:lvl>
    <w:lvl w:ilvl="5">
      <w:start w:val="0"/>
      <w:numFmt w:val="bullet"/>
      <w:lvlText w:val="•"/>
      <w:lvlJc w:val="left"/>
      <w:pPr>
        <w:ind w:left="762" w:hanging="250"/>
      </w:pPr>
      <w:rPr/>
    </w:lvl>
    <w:lvl w:ilvl="6">
      <w:start w:val="0"/>
      <w:numFmt w:val="bullet"/>
      <w:lvlText w:val="•"/>
      <w:lvlJc w:val="left"/>
      <w:pPr>
        <w:ind w:left="914" w:hanging="250"/>
      </w:pPr>
      <w:rPr/>
    </w:lvl>
    <w:lvl w:ilvl="7">
      <w:start w:val="0"/>
      <w:numFmt w:val="bullet"/>
      <w:lvlText w:val="•"/>
      <w:lvlJc w:val="left"/>
      <w:pPr>
        <w:ind w:left="1066" w:hanging="250"/>
      </w:pPr>
      <w:rPr/>
    </w:lvl>
    <w:lvl w:ilvl="8">
      <w:start w:val="0"/>
      <w:numFmt w:val="bullet"/>
      <w:lvlText w:val="•"/>
      <w:lvlJc w:val="left"/>
      <w:pPr>
        <w:ind w:left="1219" w:hanging="250"/>
      </w:pPr>
      <w:rPr/>
    </w:lvl>
  </w:abstractNum>
  <w:abstractNum w:abstractNumId="27">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4"/>
        <w:szCs w:val="24"/>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abstractNum w:abstractNumId="28">
    <w:lvl w:ilvl="0">
      <w:start w:val="0"/>
      <w:numFmt w:val="bullet"/>
      <w:lvlText w:val="●"/>
      <w:lvlJc w:val="left"/>
      <w:pPr>
        <w:ind w:left="717" w:hanging="360"/>
      </w:pPr>
      <w:rPr>
        <w:rFonts w:ascii="Noto Sans Symbols" w:cs="Noto Sans Symbols" w:eastAsia="Noto Sans Symbols" w:hAnsi="Noto Sans Symbols"/>
        <w:b w:val="0"/>
        <w:bCs w:val="0"/>
        <w:i w:val="0"/>
        <w:iCs w:val="0"/>
        <w:sz w:val="22"/>
        <w:szCs w:val="22"/>
      </w:rPr>
    </w:lvl>
    <w:lvl w:ilvl="1">
      <w:start w:val="0"/>
      <w:numFmt w:val="bullet"/>
      <w:lvlText w:val="•"/>
      <w:lvlJc w:val="left"/>
      <w:pPr>
        <w:ind w:left="872" w:hanging="360"/>
      </w:pPr>
      <w:rPr/>
    </w:lvl>
    <w:lvl w:ilvl="2">
      <w:start w:val="0"/>
      <w:numFmt w:val="bullet"/>
      <w:lvlText w:val="•"/>
      <w:lvlJc w:val="left"/>
      <w:pPr>
        <w:ind w:left="1025" w:hanging="360"/>
      </w:pPr>
      <w:rPr/>
    </w:lvl>
    <w:lvl w:ilvl="3">
      <w:start w:val="0"/>
      <w:numFmt w:val="bullet"/>
      <w:lvlText w:val="•"/>
      <w:lvlJc w:val="left"/>
      <w:pPr>
        <w:ind w:left="1178" w:hanging="360"/>
      </w:pPr>
      <w:rPr/>
    </w:lvl>
    <w:lvl w:ilvl="4">
      <w:start w:val="0"/>
      <w:numFmt w:val="bullet"/>
      <w:lvlText w:val="•"/>
      <w:lvlJc w:val="left"/>
      <w:pPr>
        <w:ind w:left="1331" w:hanging="360"/>
      </w:pPr>
      <w:rPr/>
    </w:lvl>
    <w:lvl w:ilvl="5">
      <w:start w:val="0"/>
      <w:numFmt w:val="bullet"/>
      <w:lvlText w:val="•"/>
      <w:lvlJc w:val="left"/>
      <w:pPr>
        <w:ind w:left="1484" w:hanging="360"/>
      </w:pPr>
      <w:rPr/>
    </w:lvl>
    <w:lvl w:ilvl="6">
      <w:start w:val="0"/>
      <w:numFmt w:val="bullet"/>
      <w:lvlText w:val="•"/>
      <w:lvlJc w:val="left"/>
      <w:pPr>
        <w:ind w:left="1636" w:hanging="360"/>
      </w:pPr>
      <w:rPr/>
    </w:lvl>
    <w:lvl w:ilvl="7">
      <w:start w:val="0"/>
      <w:numFmt w:val="bullet"/>
      <w:lvlText w:val="•"/>
      <w:lvlJc w:val="left"/>
      <w:pPr>
        <w:ind w:left="1789" w:hanging="360"/>
      </w:pPr>
      <w:rPr/>
    </w:lvl>
    <w:lvl w:ilvl="8">
      <w:start w:val="0"/>
      <w:numFmt w:val="bullet"/>
      <w:lvlText w:val="•"/>
      <w:lvlJc w:val="left"/>
      <w:pPr>
        <w:ind w:left="1942" w:hanging="360"/>
      </w:pPr>
      <w:rPr/>
    </w:lvl>
  </w:abstractNum>
  <w:abstractNum w:abstractNumId="29">
    <w:lvl w:ilvl="0">
      <w:start w:val="0"/>
      <w:numFmt w:val="bullet"/>
      <w:lvlText w:val="●"/>
      <w:lvlJc w:val="left"/>
      <w:pPr>
        <w:ind w:left="402" w:hanging="267"/>
      </w:pPr>
      <w:rPr>
        <w:rFonts w:ascii="Noto Sans Symbols" w:cs="Noto Sans Symbols" w:eastAsia="Noto Sans Symbols" w:hAnsi="Noto Sans Symbols"/>
        <w:b w:val="0"/>
        <w:bCs w:val="0"/>
        <w:i w:val="0"/>
        <w:iCs w:val="0"/>
        <w:sz w:val="22"/>
        <w:szCs w:val="22"/>
      </w:rPr>
    </w:lvl>
    <w:lvl w:ilvl="1">
      <w:start w:val="0"/>
      <w:numFmt w:val="bullet"/>
      <w:lvlText w:val="•"/>
      <w:lvlJc w:val="left"/>
      <w:pPr>
        <w:ind w:left="512" w:hanging="267"/>
      </w:pPr>
      <w:rPr/>
    </w:lvl>
    <w:lvl w:ilvl="2">
      <w:start w:val="0"/>
      <w:numFmt w:val="bullet"/>
      <w:lvlText w:val="•"/>
      <w:lvlJc w:val="left"/>
      <w:pPr>
        <w:ind w:left="624" w:hanging="267"/>
      </w:pPr>
      <w:rPr/>
    </w:lvl>
    <w:lvl w:ilvl="3">
      <w:start w:val="0"/>
      <w:numFmt w:val="bullet"/>
      <w:lvlText w:val="•"/>
      <w:lvlJc w:val="left"/>
      <w:pPr>
        <w:ind w:left="737" w:hanging="267"/>
      </w:pPr>
      <w:rPr/>
    </w:lvl>
    <w:lvl w:ilvl="4">
      <w:start w:val="0"/>
      <w:numFmt w:val="bullet"/>
      <w:lvlText w:val="•"/>
      <w:lvlJc w:val="left"/>
      <w:pPr>
        <w:ind w:left="849" w:hanging="267"/>
      </w:pPr>
      <w:rPr/>
    </w:lvl>
    <w:lvl w:ilvl="5">
      <w:start w:val="0"/>
      <w:numFmt w:val="bullet"/>
      <w:lvlText w:val="•"/>
      <w:lvlJc w:val="left"/>
      <w:pPr>
        <w:ind w:left="962" w:hanging="267"/>
      </w:pPr>
      <w:rPr/>
    </w:lvl>
    <w:lvl w:ilvl="6">
      <w:start w:val="0"/>
      <w:numFmt w:val="bullet"/>
      <w:lvlText w:val="•"/>
      <w:lvlJc w:val="left"/>
      <w:pPr>
        <w:ind w:left="1074" w:hanging="267"/>
      </w:pPr>
      <w:rPr/>
    </w:lvl>
    <w:lvl w:ilvl="7">
      <w:start w:val="0"/>
      <w:numFmt w:val="bullet"/>
      <w:lvlText w:val="•"/>
      <w:lvlJc w:val="left"/>
      <w:pPr>
        <w:ind w:left="1186" w:hanging="267.0000000000001"/>
      </w:pPr>
      <w:rPr/>
    </w:lvl>
    <w:lvl w:ilvl="8">
      <w:start w:val="0"/>
      <w:numFmt w:val="bullet"/>
      <w:lvlText w:val="•"/>
      <w:lvlJc w:val="left"/>
      <w:pPr>
        <w:ind w:left="1299" w:hanging="267"/>
      </w:pPr>
      <w:rPr/>
    </w:lvl>
  </w:abstractNum>
  <w:abstractNum w:abstractNumId="30">
    <w:lvl w:ilvl="0">
      <w:start w:val="0"/>
      <w:numFmt w:val="bullet"/>
      <w:lvlText w:val="●"/>
      <w:lvlJc w:val="left"/>
      <w:pPr>
        <w:ind w:left="376" w:hanging="183"/>
      </w:pPr>
      <w:rPr>
        <w:rFonts w:ascii="Noto Sans Symbols" w:cs="Noto Sans Symbols" w:eastAsia="Noto Sans Symbols" w:hAnsi="Noto Sans Symbols"/>
        <w:b w:val="0"/>
        <w:bCs w:val="0"/>
        <w:i w:val="0"/>
        <w:iCs w:val="0"/>
        <w:sz w:val="24"/>
        <w:szCs w:val="24"/>
      </w:rPr>
    </w:lvl>
    <w:lvl w:ilvl="1">
      <w:start w:val="0"/>
      <w:numFmt w:val="bullet"/>
      <w:lvlText w:val="•"/>
      <w:lvlJc w:val="left"/>
      <w:pPr>
        <w:ind w:left="557" w:hanging="182.99999999999994"/>
      </w:pPr>
      <w:rPr/>
    </w:lvl>
    <w:lvl w:ilvl="2">
      <w:start w:val="0"/>
      <w:numFmt w:val="bullet"/>
      <w:lvlText w:val="•"/>
      <w:lvlJc w:val="left"/>
      <w:pPr>
        <w:ind w:left="734" w:hanging="182.9999999999999"/>
      </w:pPr>
      <w:rPr/>
    </w:lvl>
    <w:lvl w:ilvl="3">
      <w:start w:val="0"/>
      <w:numFmt w:val="bullet"/>
      <w:lvlText w:val="•"/>
      <w:lvlJc w:val="left"/>
      <w:pPr>
        <w:ind w:left="911" w:hanging="183"/>
      </w:pPr>
      <w:rPr/>
    </w:lvl>
    <w:lvl w:ilvl="4">
      <w:start w:val="0"/>
      <w:numFmt w:val="bullet"/>
      <w:lvlText w:val="•"/>
      <w:lvlJc w:val="left"/>
      <w:pPr>
        <w:ind w:left="1089" w:hanging="182.9999999999999"/>
      </w:pPr>
      <w:rPr/>
    </w:lvl>
    <w:lvl w:ilvl="5">
      <w:start w:val="0"/>
      <w:numFmt w:val="bullet"/>
      <w:lvlText w:val="•"/>
      <w:lvlJc w:val="left"/>
      <w:pPr>
        <w:ind w:left="1266" w:hanging="183"/>
      </w:pPr>
      <w:rPr/>
    </w:lvl>
    <w:lvl w:ilvl="6">
      <w:start w:val="0"/>
      <w:numFmt w:val="bullet"/>
      <w:lvlText w:val="•"/>
      <w:lvlJc w:val="left"/>
      <w:pPr>
        <w:ind w:left="1443" w:hanging="182.99999999999977"/>
      </w:pPr>
      <w:rPr/>
    </w:lvl>
    <w:lvl w:ilvl="7">
      <w:start w:val="0"/>
      <w:numFmt w:val="bullet"/>
      <w:lvlText w:val="•"/>
      <w:lvlJc w:val="left"/>
      <w:pPr>
        <w:ind w:left="1621" w:hanging="183.00000000000023"/>
      </w:pPr>
      <w:rPr/>
    </w:lvl>
    <w:lvl w:ilvl="8">
      <w:start w:val="0"/>
      <w:numFmt w:val="bullet"/>
      <w:lvlText w:val="•"/>
      <w:lvlJc w:val="left"/>
      <w:pPr>
        <w:ind w:left="1798" w:hanging="183"/>
      </w:pPr>
      <w:rPr/>
    </w:lvl>
  </w:abstractNum>
  <w:abstractNum w:abstractNumId="31">
    <w:lvl w:ilvl="0">
      <w:start w:val="0"/>
      <w:numFmt w:val="bullet"/>
      <w:lvlText w:val="●"/>
      <w:lvlJc w:val="left"/>
      <w:pPr>
        <w:ind w:left="292" w:hanging="269"/>
      </w:pPr>
      <w:rPr>
        <w:rFonts w:ascii="Noto Sans Symbols" w:cs="Noto Sans Symbols" w:eastAsia="Noto Sans Symbols" w:hAnsi="Noto Sans Symbols"/>
        <w:b w:val="0"/>
        <w:bCs w:val="0"/>
        <w:i w:val="0"/>
        <w:iCs w:val="0"/>
        <w:sz w:val="22"/>
        <w:szCs w:val="22"/>
      </w:rPr>
    </w:lvl>
    <w:lvl w:ilvl="1">
      <w:start w:val="0"/>
      <w:numFmt w:val="bullet"/>
      <w:lvlText w:val="●"/>
      <w:lvlJc w:val="left"/>
      <w:pPr>
        <w:ind w:left="287" w:hanging="176.00000000000003"/>
      </w:pPr>
      <w:rPr>
        <w:rFonts w:ascii="Noto Sans Symbols" w:cs="Noto Sans Symbols" w:eastAsia="Noto Sans Symbols" w:hAnsi="Noto Sans Symbols"/>
        <w:b w:val="0"/>
        <w:bCs w:val="0"/>
        <w:i w:val="0"/>
        <w:iCs w:val="0"/>
        <w:sz w:val="22"/>
        <w:szCs w:val="22"/>
      </w:rPr>
    </w:lvl>
    <w:lvl w:ilvl="2">
      <w:start w:val="0"/>
      <w:numFmt w:val="bullet"/>
      <w:lvlText w:val="•"/>
      <w:lvlJc w:val="left"/>
      <w:pPr>
        <w:ind w:left="496" w:hanging="176"/>
      </w:pPr>
      <w:rPr/>
    </w:lvl>
    <w:lvl w:ilvl="3">
      <w:start w:val="0"/>
      <w:numFmt w:val="bullet"/>
      <w:lvlText w:val="•"/>
      <w:lvlJc w:val="left"/>
      <w:pPr>
        <w:ind w:left="692" w:hanging="176"/>
      </w:pPr>
      <w:rPr/>
    </w:lvl>
    <w:lvl w:ilvl="4">
      <w:start w:val="0"/>
      <w:numFmt w:val="bullet"/>
      <w:lvlText w:val="•"/>
      <w:lvlJc w:val="left"/>
      <w:pPr>
        <w:ind w:left="888" w:hanging="176.0000000000001"/>
      </w:pPr>
      <w:rPr/>
    </w:lvl>
    <w:lvl w:ilvl="5">
      <w:start w:val="0"/>
      <w:numFmt w:val="bullet"/>
      <w:lvlText w:val="•"/>
      <w:lvlJc w:val="left"/>
      <w:pPr>
        <w:ind w:left="1084" w:hanging="175.9999999999999"/>
      </w:pPr>
      <w:rPr/>
    </w:lvl>
    <w:lvl w:ilvl="6">
      <w:start w:val="0"/>
      <w:numFmt w:val="bullet"/>
      <w:lvlText w:val="•"/>
      <w:lvlJc w:val="left"/>
      <w:pPr>
        <w:ind w:left="1280" w:hanging="176"/>
      </w:pPr>
      <w:rPr/>
    </w:lvl>
    <w:lvl w:ilvl="7">
      <w:start w:val="0"/>
      <w:numFmt w:val="bullet"/>
      <w:lvlText w:val="•"/>
      <w:lvlJc w:val="left"/>
      <w:pPr>
        <w:ind w:left="1476" w:hanging="176"/>
      </w:pPr>
      <w:rPr/>
    </w:lvl>
    <w:lvl w:ilvl="8">
      <w:start w:val="0"/>
      <w:numFmt w:val="bullet"/>
      <w:lvlText w:val="•"/>
      <w:lvlJc w:val="left"/>
      <w:pPr>
        <w:ind w:left="1672" w:hanging="176"/>
      </w:pPr>
      <w:rPr/>
    </w:lvl>
  </w:abstractNum>
  <w:abstractNum w:abstractNumId="32">
    <w:lvl w:ilvl="0">
      <w:start w:val="1"/>
      <w:numFmt w:val="decimal"/>
      <w:lvlText w:val="%1."/>
      <w:lvlJc w:val="left"/>
      <w:pPr>
        <w:ind w:left="377" w:hanging="251.99999999999997"/>
      </w:pPr>
      <w:rPr>
        <w:rFonts w:ascii="Tahoma" w:cs="Tahoma" w:eastAsia="Tahoma" w:hAnsi="Tahoma"/>
        <w:b w:val="0"/>
        <w:bCs w:val="0"/>
        <w:i w:val="0"/>
        <w:iCs w:val="0"/>
        <w:sz w:val="22"/>
        <w:szCs w:val="22"/>
      </w:rPr>
    </w:lvl>
    <w:lvl w:ilvl="1">
      <w:start w:val="0"/>
      <w:numFmt w:val="bullet"/>
      <w:lvlText w:val="•"/>
      <w:lvlJc w:val="left"/>
      <w:pPr>
        <w:ind w:left="1522" w:hanging="252.00000000000023"/>
      </w:pPr>
      <w:rPr/>
    </w:lvl>
    <w:lvl w:ilvl="2">
      <w:start w:val="0"/>
      <w:numFmt w:val="bullet"/>
      <w:lvlText w:val="•"/>
      <w:lvlJc w:val="left"/>
      <w:pPr>
        <w:ind w:left="2664" w:hanging="252"/>
      </w:pPr>
      <w:rPr/>
    </w:lvl>
    <w:lvl w:ilvl="3">
      <w:start w:val="0"/>
      <w:numFmt w:val="bullet"/>
      <w:lvlText w:val="•"/>
      <w:lvlJc w:val="left"/>
      <w:pPr>
        <w:ind w:left="3806" w:hanging="251.99999999999955"/>
      </w:pPr>
      <w:rPr/>
    </w:lvl>
    <w:lvl w:ilvl="4">
      <w:start w:val="0"/>
      <w:numFmt w:val="bullet"/>
      <w:lvlText w:val="•"/>
      <w:lvlJc w:val="left"/>
      <w:pPr>
        <w:ind w:left="4948" w:hanging="252"/>
      </w:pPr>
      <w:rPr/>
    </w:lvl>
    <w:lvl w:ilvl="5">
      <w:start w:val="0"/>
      <w:numFmt w:val="bullet"/>
      <w:lvlText w:val="•"/>
      <w:lvlJc w:val="left"/>
      <w:pPr>
        <w:ind w:left="6090" w:hanging="252"/>
      </w:pPr>
      <w:rPr/>
    </w:lvl>
    <w:lvl w:ilvl="6">
      <w:start w:val="0"/>
      <w:numFmt w:val="bullet"/>
      <w:lvlText w:val="•"/>
      <w:lvlJc w:val="left"/>
      <w:pPr>
        <w:ind w:left="7232" w:hanging="252"/>
      </w:pPr>
      <w:rPr/>
    </w:lvl>
    <w:lvl w:ilvl="7">
      <w:start w:val="0"/>
      <w:numFmt w:val="bullet"/>
      <w:lvlText w:val="•"/>
      <w:lvlJc w:val="left"/>
      <w:pPr>
        <w:ind w:left="8374" w:hanging="252.0000000000009"/>
      </w:pPr>
      <w:rPr/>
    </w:lvl>
    <w:lvl w:ilvl="8">
      <w:start w:val="0"/>
      <w:numFmt w:val="bullet"/>
      <w:lvlText w:val="•"/>
      <w:lvlJc w:val="left"/>
      <w:pPr>
        <w:ind w:left="9516" w:hanging="252"/>
      </w:pPr>
      <w:rPr/>
    </w:lvl>
  </w:abstractNum>
  <w:abstractNum w:abstractNumId="33">
    <w:lvl w:ilvl="0">
      <w:start w:val="1"/>
      <w:numFmt w:val="decimal"/>
      <w:lvlText w:val="%1."/>
      <w:lvlJc w:val="left"/>
      <w:pPr>
        <w:ind w:left="720" w:hanging="360"/>
      </w:pPr>
      <w:rPr>
        <w:rFonts w:ascii="Times New Roman" w:cs="Times New Roman" w:eastAsia="Times New Roman" w:hAnsi="Times New Roman"/>
      </w:rPr>
    </w:lvl>
    <w:lvl w:ilvl="1">
      <w:start w:val="1"/>
      <w:numFmt w:val="lowerLetter"/>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rFonts w:ascii="Times New Roman" w:cs="Times New Roman" w:eastAsia="Times New Roman" w:hAnsi="Times New Roman"/>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rFonts w:ascii="Times New Roman" w:cs="Times New Roman" w:eastAsia="Times New Roman" w:hAnsi="Times New Roman"/>
      </w:rPr>
    </w:lvl>
    <w:lvl w:ilvl="5">
      <w:start w:val="1"/>
      <w:numFmt w:val="lowerRoman"/>
      <w:lvlText w:val="%6."/>
      <w:lvlJc w:val="right"/>
      <w:pPr>
        <w:ind w:left="4320" w:hanging="180"/>
      </w:pPr>
      <w:rPr>
        <w:rFonts w:ascii="Times New Roman" w:cs="Times New Roman" w:eastAsia="Times New Roman" w:hAnsi="Times New Roman"/>
      </w:rPr>
    </w:lvl>
    <w:lvl w:ilvl="6">
      <w:start w:val="1"/>
      <w:numFmt w:val="decimal"/>
      <w:lvlText w:val="%7."/>
      <w:lvlJc w:val="left"/>
      <w:pPr>
        <w:ind w:left="5040" w:hanging="360"/>
      </w:pPr>
      <w:rPr>
        <w:rFonts w:ascii="Times New Roman" w:cs="Times New Roman" w:eastAsia="Times New Roman" w:hAnsi="Times New Roman"/>
      </w:rPr>
    </w:lvl>
    <w:lvl w:ilvl="7">
      <w:start w:val="1"/>
      <w:numFmt w:val="lowerLetter"/>
      <w:lvlText w:val="%8."/>
      <w:lvlJc w:val="left"/>
      <w:pPr>
        <w:ind w:left="5760" w:hanging="360"/>
      </w:pPr>
      <w:rPr>
        <w:rFonts w:ascii="Times New Roman" w:cs="Times New Roman" w:eastAsia="Times New Roman" w:hAnsi="Times New Roman"/>
      </w:rPr>
    </w:lvl>
    <w:lvl w:ilvl="8">
      <w:start w:val="1"/>
      <w:numFmt w:val="lowerRoman"/>
      <w:lvlText w:val="%9."/>
      <w:lvlJc w:val="right"/>
      <w:pPr>
        <w:ind w:left="6480" w:hanging="180"/>
      </w:pPr>
      <w:rPr>
        <w:rFonts w:ascii="Times New Roman" w:cs="Times New Roman" w:eastAsia="Times New Roman" w:hAnsi="Times New Roman"/>
      </w:rPr>
    </w:lvl>
  </w:abstractNum>
  <w:abstractNum w:abstractNumId="34">
    <w:lvl w:ilvl="0">
      <w:start w:val="0"/>
      <w:numFmt w:val="bullet"/>
      <w:lvlText w:val="●"/>
      <w:lvlJc w:val="left"/>
      <w:pPr>
        <w:ind w:left="534" w:hanging="272"/>
      </w:pPr>
      <w:rPr>
        <w:rFonts w:ascii="Noto Sans Symbols" w:cs="Noto Sans Symbols" w:eastAsia="Noto Sans Symbols" w:hAnsi="Noto Sans Symbols"/>
        <w:b w:val="0"/>
        <w:bCs w:val="0"/>
        <w:i w:val="0"/>
        <w:iCs w:val="0"/>
        <w:sz w:val="24"/>
        <w:szCs w:val="24"/>
      </w:rPr>
    </w:lvl>
    <w:lvl w:ilvl="1">
      <w:start w:val="0"/>
      <w:numFmt w:val="bullet"/>
      <w:lvlText w:val="•"/>
      <w:lvlJc w:val="left"/>
      <w:pPr>
        <w:ind w:left="638" w:hanging="272.00000000000006"/>
      </w:pPr>
      <w:rPr/>
    </w:lvl>
    <w:lvl w:ilvl="2">
      <w:start w:val="0"/>
      <w:numFmt w:val="bullet"/>
      <w:lvlText w:val="•"/>
      <w:lvlJc w:val="left"/>
      <w:pPr>
        <w:ind w:left="736" w:hanging="272.0000000000001"/>
      </w:pPr>
      <w:rPr/>
    </w:lvl>
    <w:lvl w:ilvl="3">
      <w:start w:val="0"/>
      <w:numFmt w:val="bullet"/>
      <w:lvlText w:val="•"/>
      <w:lvlJc w:val="left"/>
      <w:pPr>
        <w:ind w:left="835" w:hanging="272"/>
      </w:pPr>
      <w:rPr/>
    </w:lvl>
    <w:lvl w:ilvl="4">
      <w:start w:val="0"/>
      <w:numFmt w:val="bullet"/>
      <w:lvlText w:val="•"/>
      <w:lvlJc w:val="left"/>
      <w:pPr>
        <w:ind w:left="933" w:hanging="272"/>
      </w:pPr>
      <w:rPr/>
    </w:lvl>
    <w:lvl w:ilvl="5">
      <w:start w:val="0"/>
      <w:numFmt w:val="bullet"/>
      <w:lvlText w:val="•"/>
      <w:lvlJc w:val="left"/>
      <w:pPr>
        <w:ind w:left="1032" w:hanging="272"/>
      </w:pPr>
      <w:rPr/>
    </w:lvl>
    <w:lvl w:ilvl="6">
      <w:start w:val="0"/>
      <w:numFmt w:val="bullet"/>
      <w:lvlText w:val="•"/>
      <w:lvlJc w:val="left"/>
      <w:pPr>
        <w:ind w:left="1130" w:hanging="272"/>
      </w:pPr>
      <w:rPr/>
    </w:lvl>
    <w:lvl w:ilvl="7">
      <w:start w:val="0"/>
      <w:numFmt w:val="bullet"/>
      <w:lvlText w:val="•"/>
      <w:lvlJc w:val="left"/>
      <w:pPr>
        <w:ind w:left="1228" w:hanging="272"/>
      </w:pPr>
      <w:rPr/>
    </w:lvl>
    <w:lvl w:ilvl="8">
      <w:start w:val="0"/>
      <w:numFmt w:val="bullet"/>
      <w:lvlText w:val="•"/>
      <w:lvlJc w:val="left"/>
      <w:pPr>
        <w:ind w:left="1327" w:hanging="272.0000000000002"/>
      </w:pPr>
      <w:rPr/>
    </w:lvl>
  </w:abstractNum>
  <w:abstractNum w:abstractNumId="35">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2"/>
        <w:szCs w:val="22"/>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abstractNum w:abstractNumId="36">
    <w:lvl w:ilvl="0">
      <w:start w:val="0"/>
      <w:numFmt w:val="bullet"/>
      <w:lvlText w:val="●"/>
      <w:lvlJc w:val="left"/>
      <w:pPr>
        <w:ind w:left="364" w:hanging="274"/>
      </w:pPr>
      <w:rPr>
        <w:rFonts w:ascii="Noto Sans Symbols" w:cs="Noto Sans Symbols" w:eastAsia="Noto Sans Symbols" w:hAnsi="Noto Sans Symbols"/>
        <w:b w:val="0"/>
        <w:bCs w:val="0"/>
        <w:i w:val="0"/>
        <w:iCs w:val="0"/>
        <w:sz w:val="22"/>
        <w:szCs w:val="22"/>
      </w:rPr>
    </w:lvl>
    <w:lvl w:ilvl="1">
      <w:start w:val="0"/>
      <w:numFmt w:val="bullet"/>
      <w:lvlText w:val="•"/>
      <w:lvlJc w:val="left"/>
      <w:pPr>
        <w:ind w:left="548" w:hanging="274"/>
      </w:pPr>
      <w:rPr/>
    </w:lvl>
    <w:lvl w:ilvl="2">
      <w:start w:val="0"/>
      <w:numFmt w:val="bullet"/>
      <w:lvlText w:val="•"/>
      <w:lvlJc w:val="left"/>
      <w:pPr>
        <w:ind w:left="737" w:hanging="273.99999999999994"/>
      </w:pPr>
      <w:rPr/>
    </w:lvl>
    <w:lvl w:ilvl="3">
      <w:start w:val="0"/>
      <w:numFmt w:val="bullet"/>
      <w:lvlText w:val="•"/>
      <w:lvlJc w:val="left"/>
      <w:pPr>
        <w:ind w:left="926" w:hanging="274.0000000000001"/>
      </w:pPr>
      <w:rPr/>
    </w:lvl>
    <w:lvl w:ilvl="4">
      <w:start w:val="0"/>
      <w:numFmt w:val="bullet"/>
      <w:lvlText w:val="•"/>
      <w:lvlJc w:val="left"/>
      <w:pPr>
        <w:ind w:left="1115" w:hanging="274"/>
      </w:pPr>
      <w:rPr/>
    </w:lvl>
    <w:lvl w:ilvl="5">
      <w:start w:val="0"/>
      <w:numFmt w:val="bullet"/>
      <w:lvlText w:val="•"/>
      <w:lvlJc w:val="left"/>
      <w:pPr>
        <w:ind w:left="1304" w:hanging="274"/>
      </w:pPr>
      <w:rPr/>
    </w:lvl>
    <w:lvl w:ilvl="6">
      <w:start w:val="0"/>
      <w:numFmt w:val="bullet"/>
      <w:lvlText w:val="•"/>
      <w:lvlJc w:val="left"/>
      <w:pPr>
        <w:ind w:left="1492" w:hanging="274.0000000000002"/>
      </w:pPr>
      <w:rPr/>
    </w:lvl>
    <w:lvl w:ilvl="7">
      <w:start w:val="0"/>
      <w:numFmt w:val="bullet"/>
      <w:lvlText w:val="•"/>
      <w:lvlJc w:val="left"/>
      <w:pPr>
        <w:ind w:left="1681" w:hanging="274"/>
      </w:pPr>
      <w:rPr/>
    </w:lvl>
    <w:lvl w:ilvl="8">
      <w:start w:val="0"/>
      <w:numFmt w:val="bullet"/>
      <w:lvlText w:val="•"/>
      <w:lvlJc w:val="left"/>
      <w:pPr>
        <w:ind w:left="1870" w:hanging="274"/>
      </w:pPr>
      <w:rPr/>
    </w:lvl>
  </w:abstractNum>
  <w:abstractNum w:abstractNumId="37">
    <w:lvl w:ilvl="0">
      <w:start w:val="0"/>
      <w:numFmt w:val="bullet"/>
      <w:lvlText w:val="●"/>
      <w:lvlJc w:val="left"/>
      <w:pPr>
        <w:ind w:left="721" w:hanging="360.00000000000006"/>
      </w:pPr>
      <w:rPr>
        <w:rFonts w:ascii="Noto Sans Symbols" w:cs="Noto Sans Symbols" w:eastAsia="Noto Sans Symbols" w:hAnsi="Noto Sans Symbols"/>
        <w:b w:val="0"/>
        <w:bCs w:val="0"/>
        <w:i w:val="0"/>
        <w:iCs w:val="0"/>
        <w:sz w:val="22"/>
        <w:szCs w:val="22"/>
      </w:rPr>
    </w:lvl>
    <w:lvl w:ilvl="1">
      <w:start w:val="0"/>
      <w:numFmt w:val="bullet"/>
      <w:lvlText w:val="•"/>
      <w:lvlJc w:val="left"/>
      <w:pPr>
        <w:ind w:left="818" w:hanging="360"/>
      </w:pPr>
      <w:rPr/>
    </w:lvl>
    <w:lvl w:ilvl="2">
      <w:start w:val="0"/>
      <w:numFmt w:val="bullet"/>
      <w:lvlText w:val="•"/>
      <w:lvlJc w:val="left"/>
      <w:pPr>
        <w:ind w:left="917" w:hanging="360"/>
      </w:pPr>
      <w:rPr/>
    </w:lvl>
    <w:lvl w:ilvl="3">
      <w:start w:val="0"/>
      <w:numFmt w:val="bullet"/>
      <w:lvlText w:val="•"/>
      <w:lvlJc w:val="left"/>
      <w:pPr>
        <w:ind w:left="1015" w:hanging="360"/>
      </w:pPr>
      <w:rPr/>
    </w:lvl>
    <w:lvl w:ilvl="4">
      <w:start w:val="0"/>
      <w:numFmt w:val="bullet"/>
      <w:lvlText w:val="•"/>
      <w:lvlJc w:val="left"/>
      <w:pPr>
        <w:ind w:left="1114" w:hanging="360"/>
      </w:pPr>
      <w:rPr/>
    </w:lvl>
    <w:lvl w:ilvl="5">
      <w:start w:val="0"/>
      <w:numFmt w:val="bullet"/>
      <w:lvlText w:val="•"/>
      <w:lvlJc w:val="left"/>
      <w:pPr>
        <w:ind w:left="1213" w:hanging="360"/>
      </w:pPr>
      <w:rPr/>
    </w:lvl>
    <w:lvl w:ilvl="6">
      <w:start w:val="0"/>
      <w:numFmt w:val="bullet"/>
      <w:lvlText w:val="•"/>
      <w:lvlJc w:val="left"/>
      <w:pPr>
        <w:ind w:left="1311" w:hanging="360"/>
      </w:pPr>
      <w:rPr/>
    </w:lvl>
    <w:lvl w:ilvl="7">
      <w:start w:val="0"/>
      <w:numFmt w:val="bullet"/>
      <w:lvlText w:val="•"/>
      <w:lvlJc w:val="left"/>
      <w:pPr>
        <w:ind w:left="1410" w:hanging="360"/>
      </w:pPr>
      <w:rPr/>
    </w:lvl>
    <w:lvl w:ilvl="8">
      <w:start w:val="0"/>
      <w:numFmt w:val="bullet"/>
      <w:lvlText w:val="•"/>
      <w:lvlJc w:val="left"/>
      <w:pPr>
        <w:ind w:left="1508" w:hanging="360"/>
      </w:pPr>
      <w:rPr/>
    </w:lvl>
  </w:abstractNum>
  <w:abstractNum w:abstractNumId="38">
    <w:lvl w:ilvl="0">
      <w:start w:val="0"/>
      <w:numFmt w:val="bullet"/>
      <w:lvlText w:val="●"/>
      <w:lvlJc w:val="left"/>
      <w:pPr>
        <w:ind w:left="724" w:hanging="359.99999999999994"/>
      </w:pPr>
      <w:rPr>
        <w:rFonts w:ascii="Noto Sans Symbols" w:cs="Noto Sans Symbols" w:eastAsia="Noto Sans Symbols" w:hAnsi="Noto Sans Symbols"/>
        <w:b w:val="0"/>
        <w:bCs w:val="0"/>
        <w:i w:val="0"/>
        <w:iCs w:val="0"/>
        <w:sz w:val="22"/>
        <w:szCs w:val="22"/>
      </w:rPr>
    </w:lvl>
    <w:lvl w:ilvl="1">
      <w:start w:val="0"/>
      <w:numFmt w:val="bullet"/>
      <w:lvlText w:val="•"/>
      <w:lvlJc w:val="left"/>
      <w:pPr>
        <w:ind w:left="800" w:hanging="360"/>
      </w:pPr>
      <w:rPr/>
    </w:lvl>
    <w:lvl w:ilvl="2">
      <w:start w:val="0"/>
      <w:numFmt w:val="bullet"/>
      <w:lvlText w:val="•"/>
      <w:lvlJc w:val="left"/>
      <w:pPr>
        <w:ind w:left="880" w:hanging="360"/>
      </w:pPr>
      <w:rPr/>
    </w:lvl>
    <w:lvl w:ilvl="3">
      <w:start w:val="0"/>
      <w:numFmt w:val="bullet"/>
      <w:lvlText w:val="•"/>
      <w:lvlJc w:val="left"/>
      <w:pPr>
        <w:ind w:left="961" w:hanging="360"/>
      </w:pPr>
      <w:rPr/>
    </w:lvl>
    <w:lvl w:ilvl="4">
      <w:start w:val="0"/>
      <w:numFmt w:val="bullet"/>
      <w:lvlText w:val="•"/>
      <w:lvlJc w:val="left"/>
      <w:pPr>
        <w:ind w:left="1041" w:hanging="360"/>
      </w:pPr>
      <w:rPr/>
    </w:lvl>
    <w:lvl w:ilvl="5">
      <w:start w:val="0"/>
      <w:numFmt w:val="bullet"/>
      <w:lvlText w:val="•"/>
      <w:lvlJc w:val="left"/>
      <w:pPr>
        <w:ind w:left="1122" w:hanging="360"/>
      </w:pPr>
      <w:rPr/>
    </w:lvl>
    <w:lvl w:ilvl="6">
      <w:start w:val="0"/>
      <w:numFmt w:val="bullet"/>
      <w:lvlText w:val="•"/>
      <w:lvlJc w:val="left"/>
      <w:pPr>
        <w:ind w:left="1202" w:hanging="360"/>
      </w:pPr>
      <w:rPr/>
    </w:lvl>
    <w:lvl w:ilvl="7">
      <w:start w:val="0"/>
      <w:numFmt w:val="bullet"/>
      <w:lvlText w:val="•"/>
      <w:lvlJc w:val="left"/>
      <w:pPr>
        <w:ind w:left="1282" w:hanging="360.0000000000001"/>
      </w:pPr>
      <w:rPr/>
    </w:lvl>
    <w:lvl w:ilvl="8">
      <w:start w:val="0"/>
      <w:numFmt w:val="bullet"/>
      <w:lvlText w:val="•"/>
      <w:lvlJc w:val="left"/>
      <w:pPr>
        <w:ind w:left="1363" w:hanging="359.9999999999999"/>
      </w:pPr>
      <w:rPr/>
    </w:lvl>
  </w:abstractNum>
  <w:abstractNum w:abstractNumId="39">
    <w:lvl w:ilvl="0">
      <w:start w:val="0"/>
      <w:numFmt w:val="bullet"/>
      <w:lvlText w:val="●"/>
      <w:lvlJc w:val="left"/>
      <w:pPr>
        <w:ind w:left="724" w:hanging="362.9999999999999"/>
      </w:pPr>
      <w:rPr>
        <w:rFonts w:ascii="Noto Sans Symbols" w:cs="Noto Sans Symbols" w:eastAsia="Noto Sans Symbols" w:hAnsi="Noto Sans Symbols"/>
        <w:b w:val="0"/>
        <w:bCs w:val="0"/>
        <w:i w:val="0"/>
        <w:iCs w:val="0"/>
        <w:sz w:val="22"/>
        <w:szCs w:val="22"/>
      </w:rPr>
    </w:lvl>
    <w:lvl w:ilvl="1">
      <w:start w:val="0"/>
      <w:numFmt w:val="bullet"/>
      <w:lvlText w:val="•"/>
      <w:lvlJc w:val="left"/>
      <w:pPr>
        <w:ind w:left="863" w:hanging="363"/>
      </w:pPr>
      <w:rPr/>
    </w:lvl>
    <w:lvl w:ilvl="2">
      <w:start w:val="0"/>
      <w:numFmt w:val="bullet"/>
      <w:lvlText w:val="•"/>
      <w:lvlJc w:val="left"/>
      <w:pPr>
        <w:ind w:left="1006" w:hanging="363"/>
      </w:pPr>
      <w:rPr/>
    </w:lvl>
    <w:lvl w:ilvl="3">
      <w:start w:val="0"/>
      <w:numFmt w:val="bullet"/>
      <w:lvlText w:val="•"/>
      <w:lvlJc w:val="left"/>
      <w:pPr>
        <w:ind w:left="1149" w:hanging="362.9999999999999"/>
      </w:pPr>
      <w:rPr/>
    </w:lvl>
    <w:lvl w:ilvl="4">
      <w:start w:val="0"/>
      <w:numFmt w:val="bullet"/>
      <w:lvlText w:val="•"/>
      <w:lvlJc w:val="left"/>
      <w:pPr>
        <w:ind w:left="1293" w:hanging="362.9999999999999"/>
      </w:pPr>
      <w:rPr/>
    </w:lvl>
    <w:lvl w:ilvl="5">
      <w:start w:val="0"/>
      <w:numFmt w:val="bullet"/>
      <w:lvlText w:val="•"/>
      <w:lvlJc w:val="left"/>
      <w:pPr>
        <w:ind w:left="1436" w:hanging="363"/>
      </w:pPr>
      <w:rPr/>
    </w:lvl>
    <w:lvl w:ilvl="6">
      <w:start w:val="0"/>
      <w:numFmt w:val="bullet"/>
      <w:lvlText w:val="•"/>
      <w:lvlJc w:val="left"/>
      <w:pPr>
        <w:ind w:left="1579" w:hanging="363"/>
      </w:pPr>
      <w:rPr/>
    </w:lvl>
    <w:lvl w:ilvl="7">
      <w:start w:val="0"/>
      <w:numFmt w:val="bullet"/>
      <w:lvlText w:val="•"/>
      <w:lvlJc w:val="left"/>
      <w:pPr>
        <w:ind w:left="1723" w:hanging="363"/>
      </w:pPr>
      <w:rPr/>
    </w:lvl>
    <w:lvl w:ilvl="8">
      <w:start w:val="0"/>
      <w:numFmt w:val="bullet"/>
      <w:lvlText w:val="•"/>
      <w:lvlJc w:val="left"/>
      <w:pPr>
        <w:ind w:left="1866" w:hanging="363"/>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id"/>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4.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lpwstr>2026-06-04T00:00:00Z</vt:lpwstr>
  </property>
  <property fmtid="{D5CDD505-2E9C-101B-9397-08002B2CF9AE}" pid="4" name="Creator">
    <vt:lpwstr>Microsoft® Word LTSC</vt:lpwstr>
  </property>
  <property fmtid="{D5CDD505-2E9C-101B-9397-08002B2CF9AE}" pid="5" name="LastSaved">
    <vt:lpwstr>2026-06-08T00:00:00Z</vt:lpwstr>
  </property>
  <property fmtid="{D5CDD505-2E9C-101B-9397-08002B2CF9AE}" pid="6" name="Producer">
    <vt:lpwstr>Microsoft® Word LTSC</vt:lpwstr>
  </property>
</Properties>
</file>